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d30ef" w14:textId="a3d30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ауданының 2022 - 2024 жылдарға арналған аудандық бюджеті туралы</w:t>
      </w:r>
    </w:p>
    <w:p>
      <w:pPr>
        <w:spacing w:after="0"/>
        <w:ind w:left="0"/>
        <w:jc w:val="both"/>
      </w:pPr>
      <w:r>
        <w:rPr>
          <w:rFonts w:ascii="Times New Roman"/>
          <w:b w:val="false"/>
          <w:i w:val="false"/>
          <w:color w:val="000000"/>
          <w:sz w:val="28"/>
        </w:rPr>
        <w:t>Қостанай облысы Қамысты ауданы мәслихатының 2021 жылғы 29 желтоқсандағы № 73 шешімі. Қазақстан Республикасының Әділет министрлігінде 2021 жылғы 30 желтоқсанда № 26236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45-бабы</w:t>
      </w:r>
      <w:r>
        <w:rPr>
          <w:rFonts w:ascii="Times New Roman"/>
          <w:b w:val="false"/>
          <w:i w:val="false"/>
          <w:color w:val="000000"/>
          <w:sz w:val="28"/>
        </w:rPr>
        <w:t xml:space="preserve"> 4-тармағына, </w:t>
      </w:r>
      <w:r>
        <w:rPr>
          <w:rFonts w:ascii="Times New Roman"/>
          <w:b w:val="false"/>
          <w:i w:val="false"/>
          <w:color w:val="000000"/>
          <w:sz w:val="28"/>
        </w:rPr>
        <w:t>75-бабы</w:t>
      </w:r>
      <w:r>
        <w:rPr>
          <w:rFonts w:ascii="Times New Roman"/>
          <w:b w:val="false"/>
          <w:i w:val="false"/>
          <w:color w:val="000000"/>
          <w:sz w:val="28"/>
        </w:rPr>
        <w:t xml:space="preserve"> 2-тармағына,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Қамысты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Қамысты ауданының 2022-2024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
    <w:bookmarkStart w:name="z6" w:id="2"/>
    <w:p>
      <w:pPr>
        <w:spacing w:after="0"/>
        <w:ind w:left="0"/>
        <w:jc w:val="both"/>
      </w:pPr>
      <w:r>
        <w:rPr>
          <w:rFonts w:ascii="Times New Roman"/>
          <w:b w:val="false"/>
          <w:i w:val="false"/>
          <w:color w:val="000000"/>
          <w:sz w:val="28"/>
        </w:rPr>
        <w:t>
      1) кірістер – 3 841 991,2 мың теңге, оның iшiнде:</w:t>
      </w:r>
    </w:p>
    <w:bookmarkEnd w:id="2"/>
    <w:bookmarkStart w:name="z9" w:id="3"/>
    <w:p>
      <w:pPr>
        <w:spacing w:after="0"/>
        <w:ind w:left="0"/>
        <w:jc w:val="both"/>
      </w:pPr>
      <w:r>
        <w:rPr>
          <w:rFonts w:ascii="Times New Roman"/>
          <w:b w:val="false"/>
          <w:i w:val="false"/>
          <w:color w:val="000000"/>
          <w:sz w:val="28"/>
        </w:rPr>
        <w:t>
      салықтық түсімдер бойынша – 1 232 409,0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6 362,0 мың теңге;</w:t>
      </w:r>
    </w:p>
    <w:bookmarkEnd w:id="4"/>
    <w:bookmarkStart w:name="z11" w:id="5"/>
    <w:p>
      <w:pPr>
        <w:spacing w:after="0"/>
        <w:ind w:left="0"/>
        <w:jc w:val="both"/>
      </w:pPr>
      <w:r>
        <w:rPr>
          <w:rFonts w:ascii="Times New Roman"/>
          <w:b w:val="false"/>
          <w:i w:val="false"/>
          <w:color w:val="000000"/>
          <w:sz w:val="28"/>
        </w:rPr>
        <w:t>
      негiзгi капиталды сатудан түсетiн түсiмдер бойынша – 9 600,0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2 593 620,2 мың теңге;</w:t>
      </w:r>
    </w:p>
    <w:bookmarkEnd w:id="6"/>
    <w:bookmarkStart w:name="z13" w:id="7"/>
    <w:p>
      <w:pPr>
        <w:spacing w:after="0"/>
        <w:ind w:left="0"/>
        <w:jc w:val="both"/>
      </w:pPr>
      <w:r>
        <w:rPr>
          <w:rFonts w:ascii="Times New Roman"/>
          <w:b w:val="false"/>
          <w:i w:val="false"/>
          <w:color w:val="000000"/>
          <w:sz w:val="28"/>
        </w:rPr>
        <w:t>
      2) шығындар – 3 975 227,9 мың теңге;</w:t>
      </w:r>
    </w:p>
    <w:bookmarkEnd w:id="7"/>
    <w:bookmarkStart w:name="z14" w:id="8"/>
    <w:p>
      <w:pPr>
        <w:spacing w:after="0"/>
        <w:ind w:left="0"/>
        <w:jc w:val="both"/>
      </w:pPr>
      <w:r>
        <w:rPr>
          <w:rFonts w:ascii="Times New Roman"/>
          <w:b w:val="false"/>
          <w:i w:val="false"/>
          <w:color w:val="000000"/>
          <w:sz w:val="28"/>
        </w:rPr>
        <w:t>
      3) таза бюджеттiк кредиттеу – 38 468,0 мың теңге, оның iшiнде:</w:t>
      </w:r>
    </w:p>
    <w:bookmarkEnd w:id="8"/>
    <w:bookmarkStart w:name="z15" w:id="9"/>
    <w:p>
      <w:pPr>
        <w:spacing w:after="0"/>
        <w:ind w:left="0"/>
        <w:jc w:val="both"/>
      </w:pPr>
      <w:r>
        <w:rPr>
          <w:rFonts w:ascii="Times New Roman"/>
          <w:b w:val="false"/>
          <w:i w:val="false"/>
          <w:color w:val="000000"/>
          <w:sz w:val="28"/>
        </w:rPr>
        <w:t>
      бюджеттік кредиттер – 59 729,0 мың теңге;</w:t>
      </w:r>
    </w:p>
    <w:bookmarkEnd w:id="9"/>
    <w:bookmarkStart w:name="z16" w:id="10"/>
    <w:p>
      <w:pPr>
        <w:spacing w:after="0"/>
        <w:ind w:left="0"/>
        <w:jc w:val="both"/>
      </w:pPr>
      <w:r>
        <w:rPr>
          <w:rFonts w:ascii="Times New Roman"/>
          <w:b w:val="false"/>
          <w:i w:val="false"/>
          <w:color w:val="000000"/>
          <w:sz w:val="28"/>
        </w:rPr>
        <w:t>
      бюджеттiк кредиттердi өтеу – 21 261,0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0,0 мың теңге, оның iшiнде: қаржы активтерiн сатып алу – 0,0 мың теңге;</w:t>
      </w:r>
    </w:p>
    <w:bookmarkEnd w:id="11"/>
    <w:p>
      <w:pPr>
        <w:spacing w:after="0"/>
        <w:ind w:left="0"/>
        <w:jc w:val="both"/>
      </w:pPr>
      <w:r>
        <w:rPr>
          <w:rFonts w:ascii="Times New Roman"/>
          <w:b w:val="false"/>
          <w:i w:val="false"/>
          <w:color w:val="000000"/>
          <w:sz w:val="28"/>
        </w:rPr>
        <w:t>
      5) бюджет тапшылығы (профициті) – -171 704,7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171 704,7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Қамысты ауданы мәслихатының 26.10.2022 </w:t>
      </w:r>
      <w:r>
        <w:rPr>
          <w:rFonts w:ascii="Times New Roman"/>
          <w:b w:val="false"/>
          <w:i w:val="false"/>
          <w:color w:val="000000"/>
          <w:sz w:val="28"/>
        </w:rPr>
        <w:t>№ 180</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2022 жылға арналған аудандық бюджетте облыстық бюджеттен берілетін субвенция көлемі 1 451 266,0 мың теңге сомасында қарастырылғаны ескерілсін.</w:t>
      </w:r>
    </w:p>
    <w:bookmarkEnd w:id="12"/>
    <w:bookmarkStart w:name="z19" w:id="13"/>
    <w:p>
      <w:pPr>
        <w:spacing w:after="0"/>
        <w:ind w:left="0"/>
        <w:jc w:val="both"/>
      </w:pPr>
      <w:r>
        <w:rPr>
          <w:rFonts w:ascii="Times New Roman"/>
          <w:b w:val="false"/>
          <w:i w:val="false"/>
          <w:color w:val="000000"/>
          <w:sz w:val="28"/>
        </w:rPr>
        <w:t>
      3. 2022-2024 жылдарға арналған аудандық бюджетте аудандық бюджеттен ауыл және ауылдық округ бюджеттеріне берілетін субвенциялар көлемі қарастырылсын, оның ішінде:</w:t>
      </w:r>
    </w:p>
    <w:bookmarkEnd w:id="13"/>
    <w:bookmarkStart w:name="z20" w:id="14"/>
    <w:p>
      <w:pPr>
        <w:spacing w:after="0"/>
        <w:ind w:left="0"/>
        <w:jc w:val="both"/>
      </w:pPr>
      <w:r>
        <w:rPr>
          <w:rFonts w:ascii="Times New Roman"/>
          <w:b w:val="false"/>
          <w:i w:val="false"/>
          <w:color w:val="000000"/>
          <w:sz w:val="28"/>
        </w:rPr>
        <w:t>
      2022 жылға 209 427,0 мың теңге сомасында;</w:t>
      </w:r>
    </w:p>
    <w:bookmarkEnd w:id="14"/>
    <w:bookmarkStart w:name="z21" w:id="15"/>
    <w:p>
      <w:pPr>
        <w:spacing w:after="0"/>
        <w:ind w:left="0"/>
        <w:jc w:val="both"/>
      </w:pPr>
      <w:r>
        <w:rPr>
          <w:rFonts w:ascii="Times New Roman"/>
          <w:b w:val="false"/>
          <w:i w:val="false"/>
          <w:color w:val="000000"/>
          <w:sz w:val="28"/>
        </w:rPr>
        <w:t>
      2023 жылға 209 571,0 мың теңге сомасында;</w:t>
      </w:r>
    </w:p>
    <w:bookmarkEnd w:id="15"/>
    <w:bookmarkStart w:name="z22" w:id="16"/>
    <w:p>
      <w:pPr>
        <w:spacing w:after="0"/>
        <w:ind w:left="0"/>
        <w:jc w:val="both"/>
      </w:pPr>
      <w:r>
        <w:rPr>
          <w:rFonts w:ascii="Times New Roman"/>
          <w:b w:val="false"/>
          <w:i w:val="false"/>
          <w:color w:val="000000"/>
          <w:sz w:val="28"/>
        </w:rPr>
        <w:t>
      2024 жылға 219 026,0 мың теңге сомасында.</w:t>
      </w:r>
    </w:p>
    <w:bookmarkEnd w:id="16"/>
    <w:bookmarkStart w:name="z23" w:id="17"/>
    <w:p>
      <w:pPr>
        <w:spacing w:after="0"/>
        <w:ind w:left="0"/>
        <w:jc w:val="both"/>
      </w:pPr>
      <w:r>
        <w:rPr>
          <w:rFonts w:ascii="Times New Roman"/>
          <w:b w:val="false"/>
          <w:i w:val="false"/>
          <w:color w:val="000000"/>
          <w:sz w:val="28"/>
        </w:rPr>
        <w:t>
      4. 2022 жылға арналған аудандық бюджетте республикалық бюджеттен ағымдағы нысаналы трансферттер түсімі көзделгені ескерілсін, оның ішінде:</w:t>
      </w:r>
    </w:p>
    <w:bookmarkEnd w:id="17"/>
    <w:bookmarkStart w:name="z24" w:id="18"/>
    <w:p>
      <w:pPr>
        <w:spacing w:after="0"/>
        <w:ind w:left="0"/>
        <w:jc w:val="both"/>
      </w:pPr>
      <w:r>
        <w:rPr>
          <w:rFonts w:ascii="Times New Roman"/>
          <w:b w:val="false"/>
          <w:i w:val="false"/>
          <w:color w:val="000000"/>
          <w:sz w:val="28"/>
        </w:rPr>
        <w:t>
      1) жалақыны ішінара субсидиялау және жастар практикасы;</w:t>
      </w:r>
    </w:p>
    <w:bookmarkEnd w:id="18"/>
    <w:bookmarkStart w:name="z25" w:id="19"/>
    <w:p>
      <w:pPr>
        <w:spacing w:after="0"/>
        <w:ind w:left="0"/>
        <w:jc w:val="both"/>
      </w:pPr>
      <w:r>
        <w:rPr>
          <w:rFonts w:ascii="Times New Roman"/>
          <w:b w:val="false"/>
          <w:i w:val="false"/>
          <w:color w:val="000000"/>
          <w:sz w:val="28"/>
        </w:rPr>
        <w:t xml:space="preserve">
      2) Қазақстан Республикасы Үкіметінің 2019 жылғы 24 желтоқснадағы № 968 "Бизнестің жол картасы-2025" бизнесті қолдау мен дамытудың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картасы-2025" бизнесті қолдау мен дамытудың мемлекеттік бағдарламасы шеңберінде жаңа бизнес идеяларды іске асыру үшін жас кәсіпкерлерге мемлекеттік гранттар беруге;</w:t>
      </w:r>
    </w:p>
    <w:bookmarkEnd w:id="19"/>
    <w:bookmarkStart w:name="z26" w:id="20"/>
    <w:p>
      <w:pPr>
        <w:spacing w:after="0"/>
        <w:ind w:left="0"/>
        <w:jc w:val="both"/>
      </w:pPr>
      <w:r>
        <w:rPr>
          <w:rFonts w:ascii="Times New Roman"/>
          <w:b w:val="false"/>
          <w:i w:val="false"/>
          <w:color w:val="000000"/>
          <w:sz w:val="28"/>
        </w:rPr>
        <w:t>
      3) Қазақстан Республикасының Үкіметі айқындаған өңірлерге ерікті түрде қоныс аударатын азаматтарға және қоныс аударуға жәрдем көрсететін жұмыс берушілерге мемлекеттік қолдау шараларын көрсету;</w:t>
      </w:r>
    </w:p>
    <w:bookmarkEnd w:id="20"/>
    <w:bookmarkStart w:name="z27" w:id="21"/>
    <w:p>
      <w:pPr>
        <w:spacing w:after="0"/>
        <w:ind w:left="0"/>
        <w:jc w:val="both"/>
      </w:pPr>
      <w:r>
        <w:rPr>
          <w:rFonts w:ascii="Times New Roman"/>
          <w:b w:val="false"/>
          <w:i w:val="false"/>
          <w:color w:val="000000"/>
          <w:sz w:val="28"/>
        </w:rPr>
        <w:t>
      4) қоғамдық жұмыстар;</w:t>
      </w:r>
    </w:p>
    <w:bookmarkEnd w:id="21"/>
    <w:bookmarkStart w:name="z28" w:id="22"/>
    <w:p>
      <w:pPr>
        <w:spacing w:after="0"/>
        <w:ind w:left="0"/>
        <w:jc w:val="both"/>
      </w:pPr>
      <w:r>
        <w:rPr>
          <w:rFonts w:ascii="Times New Roman"/>
          <w:b w:val="false"/>
          <w:i w:val="false"/>
          <w:color w:val="000000"/>
          <w:sz w:val="28"/>
        </w:rPr>
        <w:t>
      5) мемлекеттік ұйымдардың: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қызметкерлерінің жалақысын көтеруге;</w:t>
      </w:r>
    </w:p>
    <w:bookmarkEnd w:id="22"/>
    <w:bookmarkStart w:name="z29" w:id="23"/>
    <w:p>
      <w:pPr>
        <w:spacing w:after="0"/>
        <w:ind w:left="0"/>
        <w:jc w:val="both"/>
      </w:pPr>
      <w:r>
        <w:rPr>
          <w:rFonts w:ascii="Times New Roman"/>
          <w:b w:val="false"/>
          <w:i w:val="false"/>
          <w:color w:val="000000"/>
          <w:sz w:val="28"/>
        </w:rPr>
        <w:t>
      6) мемлекеттік атаулы әлеуметтік көмекті төлеуге;</w:t>
      </w:r>
    </w:p>
    <w:bookmarkEnd w:id="23"/>
    <w:bookmarkStart w:name="z30" w:id="24"/>
    <w:p>
      <w:pPr>
        <w:spacing w:after="0"/>
        <w:ind w:left="0"/>
        <w:jc w:val="both"/>
      </w:pPr>
      <w:r>
        <w:rPr>
          <w:rFonts w:ascii="Times New Roman"/>
          <w:b w:val="false"/>
          <w:i w:val="false"/>
          <w:color w:val="000000"/>
          <w:sz w:val="28"/>
        </w:rPr>
        <w:t>
      7) Қазақстан Республикасында мүгедектердің құқықтарын қамтамасыз етуге және өмір сүру сапасын жақсартуға;</w:t>
      </w:r>
    </w:p>
    <w:bookmarkEnd w:id="24"/>
    <w:bookmarkStart w:name="z31" w:id="25"/>
    <w:p>
      <w:pPr>
        <w:spacing w:after="0"/>
        <w:ind w:left="0"/>
        <w:jc w:val="both"/>
      </w:pPr>
      <w:r>
        <w:rPr>
          <w:rFonts w:ascii="Times New Roman"/>
          <w:b w:val="false"/>
          <w:i w:val="false"/>
          <w:color w:val="000000"/>
          <w:sz w:val="28"/>
        </w:rPr>
        <w:t>
      8)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bookmarkEnd w:id="25"/>
    <w:bookmarkStart w:name="z32" w:id="26"/>
    <w:p>
      <w:pPr>
        <w:spacing w:after="0"/>
        <w:ind w:left="0"/>
        <w:jc w:val="both"/>
      </w:pPr>
      <w:r>
        <w:rPr>
          <w:rFonts w:ascii="Times New Roman"/>
          <w:b w:val="false"/>
          <w:i w:val="false"/>
          <w:color w:val="000000"/>
          <w:sz w:val="28"/>
        </w:rPr>
        <w:t>
      9)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bookmarkEnd w:id="26"/>
    <w:bookmarkStart w:name="z33" w:id="27"/>
    <w:p>
      <w:pPr>
        <w:spacing w:after="0"/>
        <w:ind w:left="0"/>
        <w:jc w:val="both"/>
      </w:pPr>
      <w:r>
        <w:rPr>
          <w:rFonts w:ascii="Times New Roman"/>
          <w:b w:val="false"/>
          <w:i w:val="false"/>
          <w:color w:val="000000"/>
          <w:sz w:val="28"/>
        </w:rPr>
        <w:t>
      10) Қостанай облысы Қамысты ауданының "Фрунзе ауылына кіреберіс" KP-КМ-3 аудандық маңызы бар автомобиль жолының 0-12,0 км учаскесін орташа жөндеу.</w:t>
      </w:r>
    </w:p>
    <w:bookmarkEnd w:id="27"/>
    <w:bookmarkStart w:name="z34" w:id="28"/>
    <w:p>
      <w:pPr>
        <w:spacing w:after="0"/>
        <w:ind w:left="0"/>
        <w:jc w:val="both"/>
      </w:pPr>
      <w:r>
        <w:rPr>
          <w:rFonts w:ascii="Times New Roman"/>
          <w:b w:val="false"/>
          <w:i w:val="false"/>
          <w:color w:val="000000"/>
          <w:sz w:val="28"/>
        </w:rPr>
        <w:t>
      Аталған трансферттерді бөлу Қамысты ауданы әкімдігінің қаулысы негізінде жүзеге асырылады.</w:t>
      </w:r>
    </w:p>
    <w:bookmarkEnd w:id="28"/>
    <w:bookmarkStart w:name="z35" w:id="29"/>
    <w:p>
      <w:pPr>
        <w:spacing w:after="0"/>
        <w:ind w:left="0"/>
        <w:jc w:val="both"/>
      </w:pPr>
      <w:r>
        <w:rPr>
          <w:rFonts w:ascii="Times New Roman"/>
          <w:b w:val="false"/>
          <w:i w:val="false"/>
          <w:color w:val="000000"/>
          <w:sz w:val="28"/>
        </w:rPr>
        <w:t>
      5. 2022 жылға арналған аудандық бюджетте мамандарды әлеуметтік қолдау шараларын іске асыру үшін республикалық бюджеттен бюджеттік кредит түсімі көзделгені ескерілсін.</w:t>
      </w:r>
    </w:p>
    <w:bookmarkEnd w:id="29"/>
    <w:bookmarkStart w:name="z36" w:id="30"/>
    <w:p>
      <w:pPr>
        <w:spacing w:after="0"/>
        <w:ind w:left="0"/>
        <w:jc w:val="both"/>
      </w:pPr>
      <w:r>
        <w:rPr>
          <w:rFonts w:ascii="Times New Roman"/>
          <w:b w:val="false"/>
          <w:i w:val="false"/>
          <w:color w:val="000000"/>
          <w:sz w:val="28"/>
        </w:rPr>
        <w:t>
      6. 2022 жылға арналған аудандық бюджетте облыстық бюджеттен ағымдағы нысаналы трансферттер түсімі көзделгені ескерілсін, оның ішінде:</w:t>
      </w:r>
    </w:p>
    <w:bookmarkEnd w:id="30"/>
    <w:bookmarkStart w:name="z37" w:id="31"/>
    <w:p>
      <w:pPr>
        <w:spacing w:after="0"/>
        <w:ind w:left="0"/>
        <w:jc w:val="both"/>
      </w:pPr>
      <w:r>
        <w:rPr>
          <w:rFonts w:ascii="Times New Roman"/>
          <w:b w:val="false"/>
          <w:i w:val="false"/>
          <w:color w:val="000000"/>
          <w:sz w:val="28"/>
        </w:rPr>
        <w:t>
      1) жұмысшы кадрларды, мобильдік орталықтарда оқытуды қоса алғанда, еңбек нарығында сұранысқа ие кәсіптер мен дағдылар бойынша қысқа мерзімді кәсіптік оқыту;</w:t>
      </w:r>
    </w:p>
    <w:bookmarkEnd w:id="31"/>
    <w:bookmarkStart w:name="z38" w:id="32"/>
    <w:p>
      <w:pPr>
        <w:spacing w:after="0"/>
        <w:ind w:left="0"/>
        <w:jc w:val="both"/>
      </w:pPr>
      <w:r>
        <w:rPr>
          <w:rFonts w:ascii="Times New Roman"/>
          <w:b w:val="false"/>
          <w:i w:val="false"/>
          <w:color w:val="000000"/>
          <w:sz w:val="28"/>
        </w:rPr>
        <w:t>
      2) "Алғашқы жұмыс орны";</w:t>
      </w:r>
    </w:p>
    <w:bookmarkEnd w:id="32"/>
    <w:bookmarkStart w:name="z39" w:id="33"/>
    <w:p>
      <w:pPr>
        <w:spacing w:after="0"/>
        <w:ind w:left="0"/>
        <w:jc w:val="both"/>
      </w:pPr>
      <w:r>
        <w:rPr>
          <w:rFonts w:ascii="Times New Roman"/>
          <w:b w:val="false"/>
          <w:i w:val="false"/>
          <w:color w:val="000000"/>
          <w:sz w:val="28"/>
        </w:rPr>
        <w:t>
      3) "Ұрпақтар келісімшарты";</w:t>
      </w:r>
    </w:p>
    <w:bookmarkEnd w:id="33"/>
    <w:bookmarkStart w:name="z40" w:id="34"/>
    <w:p>
      <w:pPr>
        <w:spacing w:after="0"/>
        <w:ind w:left="0"/>
        <w:jc w:val="both"/>
      </w:pPr>
      <w:r>
        <w:rPr>
          <w:rFonts w:ascii="Times New Roman"/>
          <w:b w:val="false"/>
          <w:i w:val="false"/>
          <w:color w:val="000000"/>
          <w:sz w:val="28"/>
        </w:rPr>
        <w:t>
      4) Жеңіс күніне орай Ұлы Отан соғысының қатысушылары мен мүгедектеріне арналған біржолғы төлемдер;</w:t>
      </w:r>
    </w:p>
    <w:bookmarkEnd w:id="34"/>
    <w:bookmarkStart w:name="z41" w:id="35"/>
    <w:p>
      <w:pPr>
        <w:spacing w:after="0"/>
        <w:ind w:left="0"/>
        <w:jc w:val="both"/>
      </w:pPr>
      <w:r>
        <w:rPr>
          <w:rFonts w:ascii="Times New Roman"/>
          <w:b w:val="false"/>
          <w:i w:val="false"/>
          <w:color w:val="000000"/>
          <w:sz w:val="28"/>
        </w:rPr>
        <w:t>
      5) санаторлық-курорттық емдеу;</w:t>
      </w:r>
    </w:p>
    <w:bookmarkEnd w:id="35"/>
    <w:bookmarkStart w:name="z42" w:id="36"/>
    <w:p>
      <w:pPr>
        <w:spacing w:after="0"/>
        <w:ind w:left="0"/>
        <w:jc w:val="both"/>
      </w:pPr>
      <w:r>
        <w:rPr>
          <w:rFonts w:ascii="Times New Roman"/>
          <w:b w:val="false"/>
          <w:i w:val="false"/>
          <w:color w:val="000000"/>
          <w:sz w:val="28"/>
        </w:rPr>
        <w:t>
      6) арнаулы жүріп-тұру құралдары;</w:t>
      </w:r>
    </w:p>
    <w:bookmarkEnd w:id="36"/>
    <w:bookmarkStart w:name="z43" w:id="37"/>
    <w:p>
      <w:pPr>
        <w:spacing w:after="0"/>
        <w:ind w:left="0"/>
        <w:jc w:val="both"/>
      </w:pPr>
      <w:r>
        <w:rPr>
          <w:rFonts w:ascii="Times New Roman"/>
          <w:b w:val="false"/>
          <w:i w:val="false"/>
          <w:color w:val="000000"/>
          <w:sz w:val="28"/>
        </w:rPr>
        <w:t>
      7) протездік-ортопедиялық құралдар;</w:t>
      </w:r>
    </w:p>
    <w:bookmarkEnd w:id="37"/>
    <w:bookmarkStart w:name="z44" w:id="38"/>
    <w:p>
      <w:pPr>
        <w:spacing w:after="0"/>
        <w:ind w:left="0"/>
        <w:jc w:val="both"/>
      </w:pPr>
      <w:r>
        <w:rPr>
          <w:rFonts w:ascii="Times New Roman"/>
          <w:b w:val="false"/>
          <w:i w:val="false"/>
          <w:color w:val="000000"/>
          <w:sz w:val="28"/>
        </w:rPr>
        <w:t>
      8) Адаевка ауылындағы Ленин көшесін орташа жөндеу;</w:t>
      </w:r>
    </w:p>
    <w:bookmarkEnd w:id="38"/>
    <w:bookmarkStart w:name="z45" w:id="39"/>
    <w:p>
      <w:pPr>
        <w:spacing w:after="0"/>
        <w:ind w:left="0"/>
        <w:jc w:val="both"/>
      </w:pPr>
      <w:r>
        <w:rPr>
          <w:rFonts w:ascii="Times New Roman"/>
          <w:b w:val="false"/>
          <w:i w:val="false"/>
          <w:color w:val="000000"/>
          <w:sz w:val="28"/>
        </w:rPr>
        <w:t>
      9) Қамысты ауданы Арқа ауылында 120 орындық демалыс үйін салу;</w:t>
      </w:r>
    </w:p>
    <w:bookmarkEnd w:id="39"/>
    <w:bookmarkStart w:name="z46" w:id="40"/>
    <w:p>
      <w:pPr>
        <w:spacing w:after="0"/>
        <w:ind w:left="0"/>
        <w:jc w:val="both"/>
      </w:pPr>
      <w:r>
        <w:rPr>
          <w:rFonts w:ascii="Times New Roman"/>
          <w:b w:val="false"/>
          <w:i w:val="false"/>
          <w:color w:val="000000"/>
          <w:sz w:val="28"/>
        </w:rPr>
        <w:t>
      10) Қостанай облысы Қамысты ауданы Бестөбе ауылының, Адаевка ауылының тарату желілері мен сумен жабдықтау құрылыстарын салу;</w:t>
      </w:r>
    </w:p>
    <w:bookmarkEnd w:id="40"/>
    <w:bookmarkStart w:name="z47" w:id="41"/>
    <w:p>
      <w:pPr>
        <w:spacing w:after="0"/>
        <w:ind w:left="0"/>
        <w:jc w:val="both"/>
      </w:pPr>
      <w:r>
        <w:rPr>
          <w:rFonts w:ascii="Times New Roman"/>
          <w:b w:val="false"/>
          <w:i w:val="false"/>
          <w:color w:val="000000"/>
          <w:sz w:val="28"/>
        </w:rPr>
        <w:t>
      11) спорт нұсқаушыларының қосымша ставкаларын енгізу;</w:t>
      </w:r>
    </w:p>
    <w:bookmarkEnd w:id="41"/>
    <w:bookmarkStart w:name="z48" w:id="42"/>
    <w:p>
      <w:pPr>
        <w:spacing w:after="0"/>
        <w:ind w:left="0"/>
        <w:jc w:val="both"/>
      </w:pPr>
      <w:r>
        <w:rPr>
          <w:rFonts w:ascii="Times New Roman"/>
          <w:b w:val="false"/>
          <w:i w:val="false"/>
          <w:color w:val="000000"/>
          <w:sz w:val="28"/>
        </w:rPr>
        <w:t>
      12) Қостанай облысы Қамысты ауданының "Фрунзе ауылына кіреберіс" KP-КМ-3 аудандық маңызы бар автомобиль жолының 0-12,0 км учаскесін орташа жөндеу;</w:t>
      </w:r>
    </w:p>
    <w:bookmarkEnd w:id="42"/>
    <w:bookmarkStart w:name="z49" w:id="43"/>
    <w:p>
      <w:pPr>
        <w:spacing w:after="0"/>
        <w:ind w:left="0"/>
        <w:jc w:val="both"/>
      </w:pPr>
      <w:r>
        <w:rPr>
          <w:rFonts w:ascii="Times New Roman"/>
          <w:b w:val="false"/>
          <w:i w:val="false"/>
          <w:color w:val="000000"/>
          <w:sz w:val="28"/>
        </w:rPr>
        <w:t>
      13) "Ауыл-Ел бесігі" жобасы шеңберінде ауылдық елді мекендердегі әлеуметтік және инженерлік инфрақұрылым бойынша іс-шараларды іске асыруға;</w:t>
      </w:r>
    </w:p>
    <w:bookmarkEnd w:id="43"/>
    <w:bookmarkStart w:name="z50" w:id="44"/>
    <w:p>
      <w:pPr>
        <w:spacing w:after="0"/>
        <w:ind w:left="0"/>
        <w:jc w:val="both"/>
      </w:pPr>
      <w:r>
        <w:rPr>
          <w:rFonts w:ascii="Times New Roman"/>
          <w:b w:val="false"/>
          <w:i w:val="false"/>
          <w:color w:val="000000"/>
          <w:sz w:val="28"/>
        </w:rPr>
        <w:t>
      14) шағын және орта бизнес субъектілері үшін салықтық жүктемені төмендетуге байланысты шығындарды өтеуге.</w:t>
      </w:r>
    </w:p>
    <w:bookmarkEnd w:id="44"/>
    <w:bookmarkStart w:name="z51" w:id="45"/>
    <w:p>
      <w:pPr>
        <w:spacing w:after="0"/>
        <w:ind w:left="0"/>
        <w:jc w:val="both"/>
      </w:pPr>
      <w:r>
        <w:rPr>
          <w:rFonts w:ascii="Times New Roman"/>
          <w:b w:val="false"/>
          <w:i w:val="false"/>
          <w:color w:val="000000"/>
          <w:sz w:val="28"/>
        </w:rPr>
        <w:t>
      Аталған трансферттерді бөлу Қамысты ауданы әкімдігінің қаулысы негізінде жүзеге асырылады.</w:t>
      </w:r>
    </w:p>
    <w:bookmarkEnd w:id="45"/>
    <w:bookmarkStart w:name="z52" w:id="46"/>
    <w:p>
      <w:pPr>
        <w:spacing w:after="0"/>
        <w:ind w:left="0"/>
        <w:jc w:val="both"/>
      </w:pPr>
      <w:r>
        <w:rPr>
          <w:rFonts w:ascii="Times New Roman"/>
          <w:b w:val="false"/>
          <w:i w:val="false"/>
          <w:color w:val="000000"/>
          <w:sz w:val="28"/>
        </w:rPr>
        <w:t>
      7. 2022 жылға арналған аудандық бюджетте "Ауыл-Ел бесігі" жобасы шеңберінде ауылдық елді мекендердегі әлеуметтік және инженерлік инфрақұрылым бойынша іс-шараларды іске асыруға Қазақстан Республикасының Ұлттық қорынан нысаналы трансферттер көзделгені ескерілсін.</w:t>
      </w:r>
    </w:p>
    <w:bookmarkEnd w:id="46"/>
    <w:bookmarkStart w:name="z72" w:id="47"/>
    <w:p>
      <w:pPr>
        <w:spacing w:after="0"/>
        <w:ind w:left="0"/>
        <w:jc w:val="both"/>
      </w:pPr>
      <w:r>
        <w:rPr>
          <w:rFonts w:ascii="Times New Roman"/>
          <w:b w:val="false"/>
          <w:i w:val="false"/>
          <w:color w:val="000000"/>
          <w:sz w:val="28"/>
        </w:rPr>
        <w:t>
      7-1. 2022 жылға арналған аудандық бюджетте Қазақстан Республикасының Ұлттық қорынан кепілдендірілген трансферт түсімі көзделгені ескерілсін, оның ішінде:</w:t>
      </w:r>
    </w:p>
    <w:bookmarkEnd w:id="47"/>
    <w:p>
      <w:pPr>
        <w:spacing w:after="0"/>
        <w:ind w:left="0"/>
        <w:jc w:val="both"/>
      </w:pPr>
      <w:r>
        <w:rPr>
          <w:rFonts w:ascii="Times New Roman"/>
          <w:b w:val="false"/>
          <w:i w:val="false"/>
          <w:color w:val="000000"/>
          <w:sz w:val="28"/>
        </w:rPr>
        <w:t>
      1) жалақы мен жастар практикасын ішінара субсидиялауға;</w:t>
      </w:r>
    </w:p>
    <w:p>
      <w:pPr>
        <w:spacing w:after="0"/>
        <w:ind w:left="0"/>
        <w:jc w:val="both"/>
      </w:pPr>
      <w:r>
        <w:rPr>
          <w:rFonts w:ascii="Times New Roman"/>
          <w:b w:val="false"/>
          <w:i w:val="false"/>
          <w:color w:val="000000"/>
          <w:sz w:val="28"/>
        </w:rPr>
        <w:t>
      2) жаңа бизнес идеяларды іске асыру үшін жас кәсіпкерлерге мемлекеттік гранттар беруге;</w:t>
      </w:r>
    </w:p>
    <w:p>
      <w:pPr>
        <w:spacing w:after="0"/>
        <w:ind w:left="0"/>
        <w:jc w:val="both"/>
      </w:pPr>
      <w:r>
        <w:rPr>
          <w:rFonts w:ascii="Times New Roman"/>
          <w:b w:val="false"/>
          <w:i w:val="false"/>
          <w:color w:val="000000"/>
          <w:sz w:val="28"/>
        </w:rPr>
        <w:t>
      3) қоғамдық жұмыстарға;</w:t>
      </w:r>
    </w:p>
    <w:p>
      <w:pPr>
        <w:spacing w:after="0"/>
        <w:ind w:left="0"/>
        <w:jc w:val="both"/>
      </w:pPr>
      <w:r>
        <w:rPr>
          <w:rFonts w:ascii="Times New Roman"/>
          <w:b w:val="false"/>
          <w:i w:val="false"/>
          <w:color w:val="000000"/>
          <w:sz w:val="28"/>
        </w:rPr>
        <w:t>
      4) "Алғашқы жұмыс орны";</w:t>
      </w:r>
    </w:p>
    <w:p>
      <w:pPr>
        <w:spacing w:after="0"/>
        <w:ind w:left="0"/>
        <w:jc w:val="both"/>
      </w:pPr>
      <w:r>
        <w:rPr>
          <w:rFonts w:ascii="Times New Roman"/>
          <w:b w:val="false"/>
          <w:i w:val="false"/>
          <w:color w:val="000000"/>
          <w:sz w:val="28"/>
        </w:rPr>
        <w:t>
      5) "Күміс жасы";</w:t>
      </w:r>
    </w:p>
    <w:p>
      <w:pPr>
        <w:spacing w:after="0"/>
        <w:ind w:left="0"/>
        <w:jc w:val="both"/>
      </w:pPr>
      <w:r>
        <w:rPr>
          <w:rFonts w:ascii="Times New Roman"/>
          <w:b w:val="false"/>
          <w:i w:val="false"/>
          <w:color w:val="000000"/>
          <w:sz w:val="28"/>
        </w:rPr>
        <w:t>
      6)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7) мемлекеттік ұйымдардың: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қызметкерлерінің жалақысын көтеруге.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 тармақпен толықтырылды - Қостанай облысы Қамысты ауданы мәслихатының 01.06.2022 </w:t>
      </w:r>
      <w:r>
        <w:rPr>
          <w:rFonts w:ascii="Times New Roman"/>
          <w:b w:val="false"/>
          <w:i w:val="false"/>
          <w:color w:val="000000"/>
          <w:sz w:val="28"/>
        </w:rPr>
        <w:t>№ 140</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53" w:id="48"/>
    <w:p>
      <w:pPr>
        <w:spacing w:after="0"/>
        <w:ind w:left="0"/>
        <w:jc w:val="both"/>
      </w:pPr>
      <w:r>
        <w:rPr>
          <w:rFonts w:ascii="Times New Roman"/>
          <w:b w:val="false"/>
          <w:i w:val="false"/>
          <w:color w:val="000000"/>
          <w:sz w:val="28"/>
        </w:rPr>
        <w:t>
      8. Қамысты ауданының жергілікті атқарушы органының 2022 жылға арналған резерві 25 390,0 мың теңге сомасында бекітілсін.</w:t>
      </w:r>
    </w:p>
    <w:bookmarkEnd w:id="48"/>
    <w:bookmarkStart w:name="z54" w:id="49"/>
    <w:p>
      <w:pPr>
        <w:spacing w:after="0"/>
        <w:ind w:left="0"/>
        <w:jc w:val="both"/>
      </w:pPr>
      <w:r>
        <w:rPr>
          <w:rFonts w:ascii="Times New Roman"/>
          <w:b w:val="false"/>
          <w:i w:val="false"/>
          <w:color w:val="000000"/>
          <w:sz w:val="28"/>
        </w:rPr>
        <w:t>
      9. 2022 жылға арналған аудандық бюджетті атқару процесінде секвестрлеуге жатпайтын бюджеттік бағдарламалардың тізбесі бекітілмеген.</w:t>
      </w:r>
    </w:p>
    <w:bookmarkEnd w:id="49"/>
    <w:bookmarkStart w:name="z55" w:id="50"/>
    <w:p>
      <w:pPr>
        <w:spacing w:after="0"/>
        <w:ind w:left="0"/>
        <w:jc w:val="both"/>
      </w:pPr>
      <w:r>
        <w:rPr>
          <w:rFonts w:ascii="Times New Roman"/>
          <w:b w:val="false"/>
          <w:i w:val="false"/>
          <w:color w:val="000000"/>
          <w:sz w:val="28"/>
        </w:rPr>
        <w:t>
      10. Осы шешім 2022 жылғы 1 қаңтардан бастап қолданысқа енгізіледі.</w:t>
      </w:r>
    </w:p>
    <w:bookmarkEnd w:id="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61" w:id="51"/>
    <w:p>
      <w:pPr>
        <w:spacing w:after="0"/>
        <w:ind w:left="0"/>
        <w:jc w:val="left"/>
      </w:pPr>
      <w:r>
        <w:rPr>
          <w:rFonts w:ascii="Times New Roman"/>
          <w:b/>
          <w:i w:val="false"/>
          <w:color w:val="000000"/>
        </w:rPr>
        <w:t xml:space="preserve"> Қамысты ауданының 2022 жылға арналған аудандық бюджеті</w:t>
      </w:r>
    </w:p>
    <w:bookmarkEnd w:id="51"/>
    <w:p>
      <w:pPr>
        <w:spacing w:after="0"/>
        <w:ind w:left="0"/>
        <w:jc w:val="both"/>
      </w:pPr>
      <w:r>
        <w:rPr>
          <w:rFonts w:ascii="Times New Roman"/>
          <w:b w:val="false"/>
          <w:i w:val="false"/>
          <w:color w:val="ff0000"/>
          <w:sz w:val="28"/>
        </w:rPr>
        <w:t xml:space="preserve">
      Ескерту. 1-қосымша жаңа редакцияда - Қостанай облысы Қамысты ауданы мәслихатының 26.10.2022 </w:t>
      </w:r>
      <w:r>
        <w:rPr>
          <w:rFonts w:ascii="Times New Roman"/>
          <w:b w:val="false"/>
          <w:i w:val="false"/>
          <w:color w:val="ff0000"/>
          <w:sz w:val="28"/>
        </w:rPr>
        <w:t>№ 180</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3841991,2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2593620,2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2593617,2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2593617,2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3975227,9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күрделі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күрделі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берелетін нысаналы трансферт есебінен республиқалық бюджеттен бөленген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66" w:id="52"/>
    <w:p>
      <w:pPr>
        <w:spacing w:after="0"/>
        <w:ind w:left="0"/>
        <w:jc w:val="left"/>
      </w:pPr>
      <w:r>
        <w:rPr>
          <w:rFonts w:ascii="Times New Roman"/>
          <w:b/>
          <w:i w:val="false"/>
          <w:color w:val="000000"/>
        </w:rPr>
        <w:t xml:space="preserve"> Қамысты ауданының 2023 жылға арналған аудандық бюджеті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415498,0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2021 жылғы 29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3 - қосымша </w:t>
            </w:r>
          </w:p>
        </w:tc>
      </w:tr>
    </w:tbl>
    <w:bookmarkStart w:name="z71" w:id="53"/>
    <w:p>
      <w:pPr>
        <w:spacing w:after="0"/>
        <w:ind w:left="0"/>
        <w:jc w:val="left"/>
      </w:pPr>
      <w:r>
        <w:rPr>
          <w:rFonts w:ascii="Times New Roman"/>
          <w:b/>
          <w:i w:val="false"/>
          <w:color w:val="000000"/>
        </w:rPr>
        <w:t xml:space="preserve"> Қамысты ауданының 2024 жылға арналған аудандық бюджеті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