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32ee" w14:textId="d753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Мироновка ауылдық округінің Заречное ауылындағы атауы жоқ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Мироновка ауылдық округі әкімінің 2021 жылғы 14 сәуірдегі № 7 шешімі. Солтүстік Қазақстан облысының Әділет департаментінде 2021 жылғы 19 сәуірде № 7301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жылдың 8 желтоқсанындағы "Қазақстан Республикасының әкімшілік - 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жылдың 23 қаңтарындағы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2020 жылғы 29 желтоқсанындағы қорытындысы негізінде, Солтүстік Қазақстан облысы Тайынша ауданы Заречное ауылы халқының пікірін ескере отырып, Мироновка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 схемалық картаға сәйкес, Солтүстік Қазақстан облысы Тайынша ауданы Мироновка ауылдық округінің Заречное ауылындағы атауы жоқ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 – Достық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атауы жоқ көше – Целинная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атауы жоқ көше – Садовая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атауы жоқ көше – Аманат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атауы жоқ көше – Степная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 атауы жоқ көше – Молодежная көшесі;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 атауы жоқ көше – Бірлік көшесі.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Мироновка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Мироновка ауылдық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округінің әкімі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Мироновка ауылдық округінің Заречное ауылындағы атауы жоқ көшелеріне атаулар беру туралы схемалық карта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572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474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