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e113" w14:textId="1dbe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Тарлаулы ауылдық округінің "Алмас" шаруа қожалығының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Тарлаулы ауылдық округі әкімінің 2021 жылғы 31 наурыздағы № 1 шешімі. Шығыс Қазақстан облысының Әділет департаментінде 2021 жылғы 1 сәуірде № 8489 болып тіркелді. Күші жойылды-Абай облысы Аягөз ауданы Тарлаулы ауылдық округі әкімінің 2022 жылғы 12 қыркүйектегі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жойылды-Абай облысы Аягөз ауданы Тарлаулы ауылдық округі әкімінің 12.09.2022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ауданы бойынша бас мемлекеттік ветеринариялық-санитариялық инспекторының міндетін атқарушының 2021 жылғы 16 наурыздағы № 176 ұсынысы негізінде, Тарлаулы ауылдық округінің әкімі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қарасан ауруының шығуына байланысты Аягөз ауданы Тарлаулы ауылдық округінің "Алмас" шаруа қожалығының аумағына карантин белгіленсін.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Тарлаулы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Кабдыкешов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