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b97b" w14:textId="82cb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тұқымдық несие бойынша берешегін өтеуінің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2000 жылғы 14 желтоқсан N 1843</w:t>
      </w:r>
    </w:p>
    <w:p>
      <w:pPr>
        <w:spacing w:after="0"/>
        <w:ind w:left="0"/>
        <w:jc w:val="both"/>
      </w:pPr>
      <w:bookmarkStart w:name="z0" w:id="0"/>
      <w:r>
        <w:rPr>
          <w:rFonts w:ascii="Times New Roman"/>
          <w:b w:val="false"/>
          <w:i w:val="false"/>
          <w:color w:val="000000"/>
          <w:sz w:val="28"/>
        </w:rPr>
        <w:t xml:space="preserve">
      Батыс Қазақстан облысында астық жинаудың жалпы көлемінің 1999 жылғы тұқымдық несие бойынша берешектiң толық өтелуiн қамтамасыз етуге жеткiлiксiз болып, мүмкiндiк бермеуiне байланысты Қазақстан Республикасының Yкiметi қаулы етеді: </w:t>
      </w:r>
      <w:r>
        <w:br/>
      </w:r>
      <w:r>
        <w:rPr>
          <w:rFonts w:ascii="Times New Roman"/>
          <w:b w:val="false"/>
          <w:i w:val="false"/>
          <w:color w:val="000000"/>
          <w:sz w:val="28"/>
        </w:rPr>
        <w:t xml:space="preserve">
      1. 1999 жылғы тұқымдық несие бойынша жалпы сомасы 4596 529 АҚШ долларына баламалы берешектiң қалдығын өтеудi 2003 жылға дейiн ұзарту туралы Батыс Қазақстан облысы әкiмiнiң ұсынысына келiсiм берiлсiн. </w:t>
      </w:r>
      <w:r>
        <w:br/>
      </w:r>
      <w:r>
        <w:rPr>
          <w:rFonts w:ascii="Times New Roman"/>
          <w:b w:val="false"/>
          <w:i w:val="false"/>
          <w:color w:val="000000"/>
          <w:sz w:val="28"/>
        </w:rPr>
        <w:t xml:space="preserve">
      2. Батыс Қазақстан облысының әкiмi заңнамада белгіленген тәртiппен: </w:t>
      </w:r>
      <w:r>
        <w:br/>
      </w:r>
      <w:r>
        <w:rPr>
          <w:rFonts w:ascii="Times New Roman"/>
          <w:b w:val="false"/>
          <w:i w:val="false"/>
          <w:color w:val="000000"/>
          <w:sz w:val="28"/>
        </w:rPr>
        <w:t xml:space="preserve">
      1) 2001 жылға арналған жергілiктi бюджеттi қалыптастыру кезiнде 1 596 529 АҚШ долларына баламалы сомада 1999 жылғы тұқымдық несие бойынша берешектiң қалдығын өтеуге арналған шығыстарды көздесiн; </w:t>
      </w:r>
      <w:r>
        <w:br/>
      </w:r>
      <w:r>
        <w:rPr>
          <w:rFonts w:ascii="Times New Roman"/>
          <w:b w:val="false"/>
          <w:i w:val="false"/>
          <w:color w:val="000000"/>
          <w:sz w:val="28"/>
        </w:rPr>
        <w:t xml:space="preserve">
      2) 2002 және 2003 жылдарға арналған жергiлiктi бюджеттi қалыптастыру кезiнде, оның шығыс бөлiгiне жыл сайын 1 500 000 АҚШ долларына баламалы сомада 1999 жылғы тұқымдық несие бойынша берешектiң қалдығын өтеуге арналған қаражатты енгiзу жөнiнде облыстық мәслихаттың келiсiмiн алу туралы облыстық мәслихатқа өтiнiш жасап, осыған байланысты тұқымдық несие бойынша берешектiң қалдығын белгiленген мерзiмде өтеудi қамтамасыз етсiн. </w:t>
      </w:r>
      <w:r>
        <w:br/>
      </w:r>
      <w:r>
        <w:rPr>
          <w:rFonts w:ascii="Times New Roman"/>
          <w:b w:val="false"/>
          <w:i w:val="false"/>
          <w:color w:val="000000"/>
          <w:sz w:val="28"/>
        </w:rPr>
        <w:t xml:space="preserve">
      3. Осы қаулының 2-тармағы орындалған жағдайда: </w:t>
      </w:r>
      <w:r>
        <w:br/>
      </w:r>
      <w:r>
        <w:rPr>
          <w:rFonts w:ascii="Times New Roman"/>
          <w:b w:val="false"/>
          <w:i w:val="false"/>
          <w:color w:val="000000"/>
          <w:sz w:val="28"/>
        </w:rPr>
        <w:t>
      1) "Шағын кәсiпкерлiктi дамыту қоры" жабық акционерлiк қоғамына "Ауыл шаруашылығын қаржылай қолдау қоры" жабық акционерлiк қоғамымен (бұдан әрi - Қоғам) "1999 жылғы тұқым себу науқанына тұқымдық астықпен тауарлық несие беру туралы" Қазақстан Республикасы Yкiметiнiң 1999 жылғы 31 наурыздағы N 341 </w:t>
      </w:r>
      <w:r>
        <w:rPr>
          <w:rFonts w:ascii="Times New Roman"/>
          <w:b w:val="false"/>
          <w:i w:val="false"/>
          <w:color w:val="000000"/>
          <w:sz w:val="28"/>
        </w:rPr>
        <w:t xml:space="preserve">P990341_ </w:t>
      </w:r>
      <w:r>
        <w:rPr>
          <w:rFonts w:ascii="Times New Roman"/>
          <w:b w:val="false"/>
          <w:i w:val="false"/>
          <w:color w:val="000000"/>
          <w:sz w:val="28"/>
        </w:rPr>
        <w:t xml:space="preserve">қаулысын (бұдан әрi - Қаулы) орындау үшiн жасалған несиелiк шартқа тиiстi өзгерiстер енгiзу туралы келiсiм жасау ұсынылсын; </w:t>
      </w:r>
      <w:r>
        <w:br/>
      </w:r>
      <w:r>
        <w:rPr>
          <w:rFonts w:ascii="Times New Roman"/>
          <w:b w:val="false"/>
          <w:i w:val="false"/>
          <w:color w:val="000000"/>
          <w:sz w:val="28"/>
        </w:rPr>
        <w:t xml:space="preserve">
      2) Қоғамға, Қаулыны орындау үшiн, Батыс Қазақстан облысының әкiмiмен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өзара жасасқан шартқа өзгерiстер енгiзу туралы онымен тиiстi келiсiм жасау </w:t>
      </w:r>
    </w:p>
    <w:p>
      <w:pPr>
        <w:spacing w:after="0"/>
        <w:ind w:left="0"/>
        <w:jc w:val="both"/>
      </w:pPr>
      <w:r>
        <w:rPr>
          <w:rFonts w:ascii="Times New Roman"/>
          <w:b w:val="false"/>
          <w:i w:val="false"/>
          <w:color w:val="000000"/>
          <w:sz w:val="28"/>
        </w:rPr>
        <w:t>ұсынылсын.</w:t>
      </w:r>
    </w:p>
    <w:p>
      <w:pPr>
        <w:spacing w:after="0"/>
        <w:ind w:left="0"/>
        <w:jc w:val="both"/>
      </w:pPr>
      <w:r>
        <w:rPr>
          <w:rFonts w:ascii="Times New Roman"/>
          <w:b w:val="false"/>
          <w:i w:val="false"/>
          <w:color w:val="000000"/>
          <w:sz w:val="28"/>
        </w:rPr>
        <w:t xml:space="preserve">     4. "Батыс Қазақстан облысының кейбiр мәселелерi туралы" Қазақстан </w:t>
      </w:r>
    </w:p>
    <w:p>
      <w:pPr>
        <w:spacing w:after="0"/>
        <w:ind w:left="0"/>
        <w:jc w:val="both"/>
      </w:pPr>
      <w:r>
        <w:rPr>
          <w:rFonts w:ascii="Times New Roman"/>
          <w:b w:val="false"/>
          <w:i w:val="false"/>
          <w:color w:val="000000"/>
          <w:sz w:val="28"/>
        </w:rPr>
        <w:t xml:space="preserve">Республикасы Yкiметiнiң 1999 жылғы 6 қазандағы N 1527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P991527_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қаулысының </w:t>
      </w:r>
    </w:p>
    <w:p>
      <w:pPr>
        <w:spacing w:after="0"/>
        <w:ind w:left="0"/>
        <w:jc w:val="both"/>
      </w:pPr>
      <w:r>
        <w:rPr>
          <w:rFonts w:ascii="Times New Roman"/>
          <w:b w:val="false"/>
          <w:i w:val="false"/>
          <w:color w:val="000000"/>
          <w:sz w:val="28"/>
        </w:rPr>
        <w:t xml:space="preserve">күшi жойылды деп танылсын. </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Д.К.Ахметовке жүктелсiн.</w:t>
      </w:r>
    </w:p>
    <w:p>
      <w:pPr>
        <w:spacing w:after="0"/>
        <w:ind w:left="0"/>
        <w:jc w:val="both"/>
      </w:pPr>
      <w:r>
        <w:rPr>
          <w:rFonts w:ascii="Times New Roman"/>
          <w:b w:val="false"/>
          <w:i w:val="false"/>
          <w:color w:val="000000"/>
          <w:sz w:val="28"/>
        </w:rPr>
        <w:t>     6.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