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e424" w14:textId="79ce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әкімдігінің 2009 жылғы 17 ақпандағы № А-1/35 "Ауылдық (селолық) жерде жұмыс істейтін мамандар лауазымының тізбесі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2013 жылғы 21 қаңтардағы № А-1/7 қаулысы. Ақмола облысының Әділет департаментінде 2013 жылғы 12 ақпанда № 3648 болып тіркелді. Күші жойылды - Ақмола облысы Шортанды ауданы әкімдігінің 2014 жылғы 14 қарашадағы № А-10/255 қаулысымен</w:t>
      </w:r>
    </w:p>
    <w:p>
      <w:pPr>
        <w:spacing w:after="0"/>
        <w:ind w:left="0"/>
        <w:jc w:val="both"/>
      </w:pPr>
      <w:r>
        <w:rPr>
          <w:rFonts w:ascii="Times New Roman"/>
          <w:b w:val="false"/>
          <w:i w:val="false"/>
          <w:color w:val="ff0000"/>
          <w:sz w:val="28"/>
        </w:rPr>
        <w:t>      Ескерту. Күші жойылды - Ақмола облысы Шортанды ауданы әкімдігінің 14.11.2014 № А-10/255 (қол қойылған күннен бастап қолданысқа енеді)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сәйкес, Шортанды аудандық мәслихатының 2012 жылдың 20 желтоқсандағы № С-12/9 «Жиырма бес пайыз жоғары лауазымдық жалақылар мен тарифтік ставкаларға құқығы бар ауылдық (селолық) жерлерде жұмыс істейтін әлеуметтік қамсыздандыру, білім беру, мәдениет салаларындағы мамандардың лауазымдық тізімін келісу туралы» шешімі негізінде,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Шортанды ауданы әкімдігінің «Ауылдық (селолық) жерде жұмыс істейтін мамандар лауазымының тізбесі туралы» 2009 жылғы 17 ақпандағы № А-1/35 (Нормативтік құқықтық актілерді мемлекеттік тіркеудің тізілімінде № 1-18-68 тіркелген, 2009 жылдың 11 сәуірінде аудандық № 14 «Вести» газетінде және 2009 жылдың 11 сәуірінде аудандық № 14 «Өрлеу»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Шортанды ауданы әкімдігінің 2009 жылғы 17 ақпандағы № А-1/35 «Ауылдық (селолық) жерде жұмыс істейтін мамандар лауазымының тізбесі туралы»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Е.Қ.Мұхамединге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Шортанды ауданының әкімі                   С.Қамзебаев</w:t>
      </w:r>
    </w:p>
    <w:bookmarkStart w:name="z6" w:id="1"/>
    <w:p>
      <w:pPr>
        <w:spacing w:after="0"/>
        <w:ind w:left="0"/>
        <w:jc w:val="both"/>
      </w:pPr>
      <w:r>
        <w:rPr>
          <w:rFonts w:ascii="Times New Roman"/>
          <w:b w:val="false"/>
          <w:i w:val="false"/>
          <w:color w:val="000000"/>
          <w:sz w:val="28"/>
        </w:rPr>
        <w:t>
Шортанды ауданы әкімдігінің</w:t>
      </w:r>
      <w:r>
        <w:br/>
      </w:r>
      <w:r>
        <w:rPr>
          <w:rFonts w:ascii="Times New Roman"/>
          <w:b w:val="false"/>
          <w:i w:val="false"/>
          <w:color w:val="000000"/>
          <w:sz w:val="28"/>
        </w:rPr>
        <w:t xml:space="preserve">
2013 жылдың 21 қаңтардағы </w:t>
      </w:r>
      <w:r>
        <w:br/>
      </w:r>
      <w:r>
        <w:rPr>
          <w:rFonts w:ascii="Times New Roman"/>
          <w:b w:val="false"/>
          <w:i w:val="false"/>
          <w:color w:val="000000"/>
          <w:sz w:val="28"/>
        </w:rPr>
        <w:t xml:space="preserve">
№ А-1/7 қаулысына қосымша </w:t>
      </w:r>
    </w:p>
    <w:bookmarkEnd w:id="1"/>
    <w:bookmarkStart w:name="z7" w:id="2"/>
    <w:p>
      <w:pPr>
        <w:spacing w:after="0"/>
        <w:ind w:left="0"/>
        <w:jc w:val="left"/>
      </w:pPr>
      <w:r>
        <w:rPr>
          <w:rFonts w:ascii="Times New Roman"/>
          <w:b/>
          <w:i w:val="false"/>
          <w:color w:val="000000"/>
        </w:rPr>
        <w:t xml:space="preserve"> 
Ауылдық (селолық) жерде жұмыс істейтін әлеуметтік қамсыздандыру, білім беру, мәдениет саласы мамандары лауазымдарының тізбесі</w:t>
      </w:r>
    </w:p>
    <w:bookmarkEnd w:id="2"/>
    <w:bookmarkStart w:name="z8" w:id="3"/>
    <w:p>
      <w:pPr>
        <w:spacing w:after="0"/>
        <w:ind w:left="0"/>
        <w:jc w:val="both"/>
      </w:pPr>
      <w:r>
        <w:rPr>
          <w:rFonts w:ascii="Times New Roman"/>
          <w:b w:val="false"/>
          <w:i w:val="false"/>
          <w:color w:val="000000"/>
          <w:sz w:val="28"/>
        </w:rPr>
        <w:t>
      1. Білім беру мамандарының қызметтері: директор, қосымша білім беру мекемесінің директоры, мектепке дейінгі мекеменің меңгерушісі, оқу ісі жөніндегі директордың орынбасары, тәрбие жөніндегі директордың орынбасары, медбике, педагог-психолог, аға тәрбиеші, білім беру мекемесінің барлық мамандық түрлері бойынша мұғалімдер, тәрбиеші, әдіскер, кітапханашы, мектепке дейінгі мекемедегі ән-күй жетекшісі, алғашқы әскери дайындықты ұйымдастырушы-мұғалім, мәдени ұйымдастырушы, аккомпаниатор, ән-күй жетекшісі, өндірістік оқу шебері, логопед, емдәм бикесі.</w:t>
      </w:r>
      <w:r>
        <w:br/>
      </w:r>
      <w:r>
        <w:rPr>
          <w:rFonts w:ascii="Times New Roman"/>
          <w:b w:val="false"/>
          <w:i w:val="false"/>
          <w:color w:val="000000"/>
          <w:sz w:val="28"/>
        </w:rPr>
        <w:t>
</w:t>
      </w:r>
      <w:r>
        <w:rPr>
          <w:rFonts w:ascii="Times New Roman"/>
          <w:b w:val="false"/>
          <w:i w:val="false"/>
          <w:color w:val="000000"/>
          <w:sz w:val="28"/>
        </w:rPr>
        <w:t>
      2. Әлеуметтік қамсыздандыру мамандарының қызметтері: мемлекеттік мекеменің басшысы, жұмыспен қамту орталығының маманы, күтім бойынша әлеуметтік жұмысшы.</w:t>
      </w:r>
      <w:r>
        <w:br/>
      </w:r>
      <w:r>
        <w:rPr>
          <w:rFonts w:ascii="Times New Roman"/>
          <w:b w:val="false"/>
          <w:i w:val="false"/>
          <w:color w:val="000000"/>
          <w:sz w:val="28"/>
        </w:rPr>
        <w:t>
</w:t>
      </w:r>
      <w:r>
        <w:rPr>
          <w:rFonts w:ascii="Times New Roman"/>
          <w:b w:val="false"/>
          <w:i w:val="false"/>
          <w:color w:val="000000"/>
          <w:sz w:val="28"/>
        </w:rPr>
        <w:t>
      3. Мәдениет мамандарының қызметтері: мемлекеттік мекеменің және қазыналық кәсіпорынның басшысы, бөлімшенің бастығы (сектор, бөлімше (бөлім), бөлімнің бір буыны, филиал), сурет жетекшісі, методист, үйірме жетекшісі, ән-күй жетекшісі, режиссер, аккомпаниатор, әрлеуші суретші, библиограф, кітапханашы, Шортанды ауданының мәдениет және тілдерді дамыту бөлімі «Мемлекеттік тілді оқыту орталығы» мемлекеттік мекемесінің мемлекеттік тіл мұғалімі.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