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c9591" w14:textId="a9c95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10 қаңтардағы № 15 бұйрығы. Қазақстан Республикасының Әділет министрлігінде 2023 жылғы 18 қаңтарда № 31710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10722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"13. Ведомстводан тыс кешенді сараптамаға ұсынылатын құрылыс жобасының және бастапқы құжаттардың жинақтылығы мен құрамы:</w:t>
      </w:r>
    </w:p>
    <w:bookmarkEnd w:id="3"/>
    <w:bookmarkStart w:name="z6" w:id="4"/>
    <w:p>
      <w:pPr>
        <w:spacing w:after="0"/>
        <w:ind w:left="0"/>
        <w:jc w:val="both"/>
      </w:pPr>
      <w:r>
        <w:rPr>
          <w:rFonts w:ascii="Times New Roman"/>
          <w:b w:val="false"/>
          <w:i w:val="false"/>
          <w:color w:val="000000"/>
          <w:sz w:val="28"/>
        </w:rPr>
        <w:t xml:space="preserve">
      1) жаңа объектілер құрылысының жобалары осы Қағидаларға </w:t>
      </w:r>
      <w:r>
        <w:rPr>
          <w:rFonts w:ascii="Times New Roman"/>
          <w:b w:val="false"/>
          <w:i w:val="false"/>
          <w:color w:val="000000"/>
          <w:sz w:val="28"/>
        </w:rPr>
        <w:t>2-қосымшаға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бұрыннан бар объектілерді реконструкциялау (кеңейту, жаңғырту, техникалық қайта жарақтандыру) жобалары осы Қағидаларға </w:t>
      </w:r>
      <w:r>
        <w:rPr>
          <w:rFonts w:ascii="Times New Roman"/>
          <w:b w:val="false"/>
          <w:i w:val="false"/>
          <w:color w:val="000000"/>
          <w:sz w:val="28"/>
        </w:rPr>
        <w:t>3-қосымшаға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бұрыннан бар объектілерді күрделі жөндеу жобалары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w:t>
      </w:r>
    </w:p>
    <w:bookmarkEnd w:id="6"/>
    <w:bookmarkStart w:name="z9" w:id="7"/>
    <w:p>
      <w:pPr>
        <w:spacing w:after="0"/>
        <w:ind w:left="0"/>
        <w:jc w:val="both"/>
      </w:pPr>
      <w:r>
        <w:rPr>
          <w:rFonts w:ascii="Times New Roman"/>
          <w:b w:val="false"/>
          <w:i w:val="false"/>
          <w:color w:val="000000"/>
          <w:sz w:val="28"/>
        </w:rPr>
        <w:t xml:space="preserve">
      4) Қазақстан Республикасы Азаматтық кодекстің (Ерекше бөлім) (бұдан әрі – ҚР АК)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мердігер жобалау шешімдерін өзгертпей, сметаға қайта қарау жүргізу туралы өтініш жасаған кезде құрылыс ресурстары құнының ұлғаюына байланысты бұрын бекітілген жобалау-сметалық құжаттаманың құнын кемінде он пайызға ұлғайтуды болжайтын жобалар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құжаттамалар (материалдар) тізбелеріне сәйкес келеді.";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"20. Ұсынылған құрылыс жобасының және бастапқы құжаттардың жинақтылығы мен құрамы осы Қағидаларға 2, 3, 4, 4-1-қосымшаларға сәйкес құрылыс жобаларының ведомстводан тыс кешенді сараптамасына ұсынылатын құжаттама (материалдар) тізбелеріне сәйкестігіне көрсетілген материалдар сараптама ұйымында тіркелген күннен бастап 5 (бес) жұмыс күні ішінде тексеріледі.</w:t>
      </w:r>
    </w:p>
    <w:bookmarkEnd w:id="8"/>
    <w:bookmarkStart w:name="z12" w:id="9"/>
    <w:p>
      <w:pPr>
        <w:spacing w:after="0"/>
        <w:ind w:left="0"/>
        <w:jc w:val="both"/>
      </w:pPr>
      <w:r>
        <w:rPr>
          <w:rFonts w:ascii="Times New Roman"/>
          <w:b w:val="false"/>
          <w:i w:val="false"/>
          <w:color w:val="000000"/>
          <w:sz w:val="28"/>
        </w:rPr>
        <w:t>
      5 (бес) жұмыс күні өткеннен кейін жобаның және бастапқы құжаттардың толық жинақталмағаны немесе олардың құрамы бойынша талаптарға сәйкес еместігі анықталған кезде тапсырыс берушіге жобаны және (немесе) бастапқы құжаттарды жинақтылығы мен құрамы бойынша талаптарға сәйкес жобаға және (немесе) бастапқы құжаттарға сәйкес келтіргеннен кейін оларды сараптамаға қайта ұсыну үшін жетіспейтін материалдарды көрсете отырып, жобаны сараптамаға қабылдаудан бас тарту және оны қараусыз қайтару туралы ресми хабарлама жіберіледі.";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2) тармақшасы мынадай редакцияда жазылсын:</w:t>
      </w:r>
    </w:p>
    <w:bookmarkStart w:name="z14" w:id="1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38</w:t>
      </w:r>
      <w:r>
        <w:rPr>
          <w:rFonts w:ascii="Times New Roman"/>
          <w:b w:val="false"/>
          <w:i w:val="false"/>
          <w:color w:val="000000"/>
          <w:sz w:val="28"/>
        </w:rPr>
        <w:t>, 38-1-тармақтарында көзделген тәртіппен оларды жою мақсатында дәлелді ескерулер 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xml:space="preserve">
      "27. Ведомстводан тыс кешенді сараптаманың теріс қорытындысы: </w:t>
      </w:r>
    </w:p>
    <w:bookmarkEnd w:id="11"/>
    <w:p>
      <w:pPr>
        <w:spacing w:after="0"/>
        <w:ind w:left="0"/>
        <w:jc w:val="both"/>
      </w:pPr>
      <w:r>
        <w:rPr>
          <w:rFonts w:ascii="Times New Roman"/>
          <w:b w:val="false"/>
          <w:i w:val="false"/>
          <w:color w:val="000000"/>
          <w:sz w:val="28"/>
        </w:rPr>
        <w:t>
      жобаның жобалау және құрылыс, қоршаған ортаны қорғау саласындағы бастапқы құжаттарда (материалдарда, деректерде) белгіленген талаптарға, шарттарға немесе шектеулерге және мемлекеттік (мемлекетаралық) нормативтерге, санитариялық-эпидемиологиялық талаптарға және гигиеналық нормативтерге, сондай-ақ қоршаған ортаны қорғау саласындағы нормативтік-әдістемелік құжаттарға сәйкессіздігі анықталған жағдайда:</w:t>
      </w:r>
    </w:p>
    <w:bookmarkStart w:name="z17" w:id="12"/>
    <w:p>
      <w:pPr>
        <w:spacing w:after="0"/>
        <w:ind w:left="0"/>
        <w:jc w:val="both"/>
      </w:pPr>
      <w:r>
        <w:rPr>
          <w:rFonts w:ascii="Times New Roman"/>
          <w:b w:val="false"/>
          <w:i w:val="false"/>
          <w:color w:val="000000"/>
          <w:sz w:val="28"/>
        </w:rPr>
        <w:t>
      ҚР АК 655-бабының 3-тармағына сәйкес сметаны қайта қарауды жүргізу туралы мердігер жүгінген кезде құрылыс ресурстарының құнын ұлғайту себебі бойынша сметалық құнды түзету жобалары бойынша ведомстводан тыс кешенді сараптама жүргізу, жобалық шешімдерді өзгертпестен, бұрын бекітілген құрылыс құнын ұлғайту туралы он пайыздан кем, сондай-ақ осы Қағидалардың 37-1 және 38-1-тармақтарымен белгіленген мерзімде сарапшылардың дәлелді ескертулері жойылмаған кезде жіберіледі.</w:t>
      </w:r>
    </w:p>
    <w:bookmarkEnd w:id="12"/>
    <w:bookmarkStart w:name="z18" w:id="13"/>
    <w:p>
      <w:pPr>
        <w:spacing w:after="0"/>
        <w:ind w:left="0"/>
        <w:jc w:val="both"/>
      </w:pPr>
      <w:r>
        <w:rPr>
          <w:rFonts w:ascii="Times New Roman"/>
          <w:b w:val="false"/>
          <w:i w:val="false"/>
          <w:color w:val="000000"/>
          <w:sz w:val="28"/>
        </w:rPr>
        <w:t>
      Бұл ретте, сараптама жүргізуге арналған шарттың қолданылуы тоқтатылады.";</w:t>
      </w:r>
    </w:p>
    <w:bookmarkEnd w:id="13"/>
    <w:bookmarkStart w:name="z19" w:id="14"/>
    <w:p>
      <w:pPr>
        <w:spacing w:after="0"/>
        <w:ind w:left="0"/>
        <w:jc w:val="both"/>
      </w:pPr>
      <w:r>
        <w:rPr>
          <w:rFonts w:ascii="Times New Roman"/>
          <w:b w:val="false"/>
          <w:i w:val="false"/>
          <w:color w:val="000000"/>
          <w:sz w:val="28"/>
        </w:rPr>
        <w:t>
      мынадай мазмұндағы 31-1-тармақпен толықтырылсын:</w:t>
      </w:r>
    </w:p>
    <w:bookmarkEnd w:id="14"/>
    <w:bookmarkStart w:name="z20" w:id="15"/>
    <w:p>
      <w:pPr>
        <w:spacing w:after="0"/>
        <w:ind w:left="0"/>
        <w:jc w:val="both"/>
      </w:pPr>
      <w:r>
        <w:rPr>
          <w:rFonts w:ascii="Times New Roman"/>
          <w:b w:val="false"/>
          <w:i w:val="false"/>
          <w:color w:val="000000"/>
          <w:sz w:val="28"/>
        </w:rPr>
        <w:t xml:space="preserve">
      "31-1. ҚР АК (Ерекше бөлім)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мердігер жобалау шешімдерін өзгертпей, сметаға қайта қарау жүргізу туралы өтініш жасаған кезде құрылыс ресурстары құнының ұлғаюына байланысты сметалық құны түзетілетін жобалар бойынша сараптама ұйымы жүзеге асыратын ведомстводан тыс кешенді сараптама жүргізу мерзімдері мен ұзақтығы орындаушы мен тапсырыс беруші арасында жасалатын шартта белгіленеді, бірақ 15 (он бес) жұмыс күнінен аспайды.";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xml:space="preserve">
      "33. Шартта сараптама ұзақтығының мерзімі осы Қағидалардың 31-тармағында көрсетілген сараптаманың шекті рұқсат етілген ұзақтығынан кем болып белгіленген кезде ескертулер беру және жобаның бөлімдері мен бөліктерін қарау мерзімдері осы Қағидалардың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37-1, </w:t>
      </w:r>
      <w:r>
        <w:rPr>
          <w:rFonts w:ascii="Times New Roman"/>
          <w:b w:val="false"/>
          <w:i w:val="false"/>
          <w:color w:val="000000"/>
          <w:sz w:val="28"/>
        </w:rPr>
        <w:t>38</w:t>
      </w:r>
      <w:r>
        <w:rPr>
          <w:rFonts w:ascii="Times New Roman"/>
          <w:b w:val="false"/>
          <w:i w:val="false"/>
          <w:color w:val="000000"/>
          <w:sz w:val="28"/>
        </w:rPr>
        <w:t>, 38-1-тармақтарында көрсетілген мерзімдерге және сатыларға тең бөлінеді.";</w:t>
      </w:r>
    </w:p>
    <w:bookmarkEnd w:id="16"/>
    <w:bookmarkStart w:name="z23" w:id="17"/>
    <w:p>
      <w:pPr>
        <w:spacing w:after="0"/>
        <w:ind w:left="0"/>
        <w:jc w:val="both"/>
      </w:pPr>
      <w:r>
        <w:rPr>
          <w:rFonts w:ascii="Times New Roman"/>
          <w:b w:val="false"/>
          <w:i w:val="false"/>
          <w:color w:val="000000"/>
          <w:sz w:val="28"/>
        </w:rPr>
        <w:t>
      мынадай мазмұндағы 37-1-тармақпен толықтырылсын:</w:t>
      </w:r>
    </w:p>
    <w:bookmarkEnd w:id="17"/>
    <w:bookmarkStart w:name="z24" w:id="18"/>
    <w:p>
      <w:pPr>
        <w:spacing w:after="0"/>
        <w:ind w:left="0"/>
        <w:jc w:val="both"/>
      </w:pPr>
      <w:r>
        <w:rPr>
          <w:rFonts w:ascii="Times New Roman"/>
          <w:b w:val="false"/>
          <w:i w:val="false"/>
          <w:color w:val="000000"/>
          <w:sz w:val="28"/>
        </w:rPr>
        <w:t>
      "37-1. Ведомстводан тыс кешенді сараптаманың шекті ұзақтығы 15 (он бес) жұмыс күні кезінде:</w:t>
      </w:r>
    </w:p>
    <w:bookmarkEnd w:id="18"/>
    <w:bookmarkStart w:name="z25" w:id="19"/>
    <w:p>
      <w:pPr>
        <w:spacing w:after="0"/>
        <w:ind w:left="0"/>
        <w:jc w:val="both"/>
      </w:pPr>
      <w:r>
        <w:rPr>
          <w:rFonts w:ascii="Times New Roman"/>
          <w:b w:val="false"/>
          <w:i w:val="false"/>
          <w:color w:val="000000"/>
          <w:sz w:val="28"/>
        </w:rPr>
        <w:t>
      1) 10 (он) жұмыс күні жобаның сметалық құжаттамасын қарау үшін;</w:t>
      </w:r>
    </w:p>
    <w:bookmarkEnd w:id="19"/>
    <w:bookmarkStart w:name="z26" w:id="20"/>
    <w:p>
      <w:pPr>
        <w:spacing w:after="0"/>
        <w:ind w:left="0"/>
        <w:jc w:val="both"/>
      </w:pPr>
      <w:r>
        <w:rPr>
          <w:rFonts w:ascii="Times New Roman"/>
          <w:b w:val="false"/>
          <w:i w:val="false"/>
          <w:color w:val="000000"/>
          <w:sz w:val="28"/>
        </w:rPr>
        <w:t>
      2) 3 (үш) жұмыс күні:</w:t>
      </w:r>
    </w:p>
    <w:bookmarkEnd w:id="20"/>
    <w:p>
      <w:pPr>
        <w:spacing w:after="0"/>
        <w:ind w:left="0"/>
        <w:jc w:val="both"/>
      </w:pPr>
      <w:r>
        <w:rPr>
          <w:rFonts w:ascii="Times New Roman"/>
          <w:b w:val="false"/>
          <w:i w:val="false"/>
          <w:color w:val="000000"/>
          <w:sz w:val="28"/>
        </w:rPr>
        <w:t>
      жиынтық сметалық құжаттаманы қарауды аяқтауға;</w:t>
      </w:r>
    </w:p>
    <w:p>
      <w:pPr>
        <w:spacing w:after="0"/>
        <w:ind w:left="0"/>
        <w:jc w:val="both"/>
      </w:pPr>
      <w:r>
        <w:rPr>
          <w:rFonts w:ascii="Times New Roman"/>
          <w:b w:val="false"/>
          <w:i w:val="false"/>
          <w:color w:val="000000"/>
          <w:sz w:val="28"/>
        </w:rPr>
        <w:t>
      сараптама қорытындысын дайындауды және ресімдеуді аяқтау үшін;</w:t>
      </w:r>
    </w:p>
    <w:bookmarkStart w:name="z27" w:id="21"/>
    <w:p>
      <w:pPr>
        <w:spacing w:after="0"/>
        <w:ind w:left="0"/>
        <w:jc w:val="both"/>
      </w:pPr>
      <w:r>
        <w:rPr>
          <w:rFonts w:ascii="Times New Roman"/>
          <w:b w:val="false"/>
          <w:i w:val="false"/>
          <w:color w:val="000000"/>
          <w:sz w:val="28"/>
        </w:rPr>
        <w:t>
      3) ведомстводан тыс кешенді сараптаманы толық аяқтау және шартта көзделген құжаттаманы тапсыру және қабылдау актісін ресімдеу үшін 2 (екі) жұмыс күні беріледі.";</w:t>
      </w:r>
    </w:p>
    <w:bookmarkEnd w:id="21"/>
    <w:bookmarkStart w:name="z28" w:id="22"/>
    <w:p>
      <w:pPr>
        <w:spacing w:after="0"/>
        <w:ind w:left="0"/>
        <w:jc w:val="both"/>
      </w:pPr>
      <w:r>
        <w:rPr>
          <w:rFonts w:ascii="Times New Roman"/>
          <w:b w:val="false"/>
          <w:i w:val="false"/>
          <w:color w:val="000000"/>
          <w:sz w:val="28"/>
        </w:rPr>
        <w:t>
      мынадай мазмұндағы 38-1-тармақпен толықтырылсын:</w:t>
      </w:r>
    </w:p>
    <w:bookmarkEnd w:id="22"/>
    <w:bookmarkStart w:name="z29" w:id="23"/>
    <w:p>
      <w:pPr>
        <w:spacing w:after="0"/>
        <w:ind w:left="0"/>
        <w:jc w:val="both"/>
      </w:pPr>
      <w:r>
        <w:rPr>
          <w:rFonts w:ascii="Times New Roman"/>
          <w:b w:val="false"/>
          <w:i w:val="false"/>
          <w:color w:val="000000"/>
          <w:sz w:val="28"/>
        </w:rPr>
        <w:t xml:space="preserve">
      "38-1. ҚР АК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мердігер жобалау шешімдерін өзгертпей, сметаға қайта қарау жүргізу туралы өтініш жасаған кезде құрылыс ресурстары құнының ұлғаюына байланысты сметалық құны түзетілетін жобалар бойынша ведомстводан тыс кешенді сараптама жүргізу барысында сарапшылар тапсырыс берушіге сарапшылардың дәлелді ескертпелерін жібереді, олар тапсырыс берушілерге шекті қарау кезінде шарт күшіне енген күннен бастап 7 (жеті) жұмыс күнінен кешіктірілмей беріледі және тапсырыс беруші сараптаманың ұзақтығы 15 (он бес) жұмыс күнінен аспайтын кезде ескертпелер берілген күннен бастап 3 (үш) жұмыс күнінен аспайтын мерзімде жояды.</w:t>
      </w:r>
    </w:p>
    <w:bookmarkEnd w:id="23"/>
    <w:bookmarkStart w:name="z30" w:id="24"/>
    <w:p>
      <w:pPr>
        <w:spacing w:after="0"/>
        <w:ind w:left="0"/>
        <w:jc w:val="both"/>
      </w:pPr>
      <w:r>
        <w:rPr>
          <w:rFonts w:ascii="Times New Roman"/>
          <w:b w:val="false"/>
          <w:i w:val="false"/>
          <w:color w:val="000000"/>
          <w:sz w:val="28"/>
        </w:rPr>
        <w:t>
      Сарапшылар дәлелді ескерулерді белгіленген мерзімде жоймаған жағдайда теріс қорытынды жасалады.";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32" w:id="25"/>
    <w:p>
      <w:pPr>
        <w:spacing w:after="0"/>
        <w:ind w:left="0"/>
        <w:jc w:val="both"/>
      </w:pPr>
      <w:r>
        <w:rPr>
          <w:rFonts w:ascii="Times New Roman"/>
          <w:b w:val="false"/>
          <w:i w:val="false"/>
          <w:color w:val="000000"/>
          <w:sz w:val="28"/>
        </w:rPr>
        <w:t>
      "45. Сараптама қорытындысында міндетті түрде техникалық зерттеп-қарау қорытындысының нөмірі мен күні, сондай-ақ орындаушы ұйым көрсетіледі.";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69-1-тармақтың</w:t>
      </w:r>
      <w:r>
        <w:rPr>
          <w:rFonts w:ascii="Times New Roman"/>
          <w:b w:val="false"/>
          <w:i w:val="false"/>
          <w:color w:val="000000"/>
          <w:sz w:val="28"/>
        </w:rPr>
        <w:t xml:space="preserve"> 1) тармақшасы мынадай редакцияда жазылсын:</w:t>
      </w:r>
    </w:p>
    <w:bookmarkStart w:name="z34" w:id="26"/>
    <w:p>
      <w:pPr>
        <w:spacing w:after="0"/>
        <w:ind w:left="0"/>
        <w:jc w:val="both"/>
      </w:pPr>
      <w:r>
        <w:rPr>
          <w:rFonts w:ascii="Times New Roman"/>
          <w:b w:val="false"/>
          <w:i w:val="false"/>
          <w:color w:val="000000"/>
          <w:sz w:val="28"/>
        </w:rPr>
        <w:t>
      "1) Түркістан облысы Түркістан қаласында, сондай-ақ, Астана қаласында, Жамбыл және Солтүстік Қазақстан облыстарында денсаулық сақтау, білім беру, тұрғын үй құрылысы салаларында объектілер салу жөніндегі инвестициялық пилоттық жобалар бойынша;";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36" w:id="27"/>
    <w:p>
      <w:pPr>
        <w:spacing w:after="0"/>
        <w:ind w:left="0"/>
        <w:jc w:val="both"/>
      </w:pPr>
      <w:r>
        <w:rPr>
          <w:rFonts w:ascii="Times New Roman"/>
          <w:b w:val="false"/>
          <w:i w:val="false"/>
          <w:color w:val="000000"/>
          <w:sz w:val="28"/>
        </w:rPr>
        <w:t>
      "72. Жүргізілген ведомстводан тыс кешенді сараптаманың нәтижелері бойынша сараптама ұйымдары:</w:t>
      </w:r>
    </w:p>
    <w:bookmarkEnd w:id="27"/>
    <w:bookmarkStart w:name="z37" w:id="28"/>
    <w:p>
      <w:pPr>
        <w:spacing w:after="0"/>
        <w:ind w:left="0"/>
        <w:jc w:val="both"/>
      </w:pPr>
      <w:r>
        <w:rPr>
          <w:rFonts w:ascii="Times New Roman"/>
          <w:b w:val="false"/>
          <w:i w:val="false"/>
          <w:color w:val="000000"/>
          <w:sz w:val="28"/>
        </w:rPr>
        <w:t>
      1) қаралған жобаны (ТЭН немесе ЖСҚ) іске асыру үшін оны бекітуге ұсынымдары бар оң сараптамалық қорытынды;</w:t>
      </w:r>
    </w:p>
    <w:bookmarkEnd w:id="28"/>
    <w:bookmarkStart w:name="z38" w:id="29"/>
    <w:p>
      <w:pPr>
        <w:spacing w:after="0"/>
        <w:ind w:left="0"/>
        <w:jc w:val="both"/>
      </w:pPr>
      <w:r>
        <w:rPr>
          <w:rFonts w:ascii="Times New Roman"/>
          <w:b w:val="false"/>
          <w:i w:val="false"/>
          <w:color w:val="000000"/>
          <w:sz w:val="28"/>
        </w:rPr>
        <w:t>
      2) Жобаның (ТЭН немесе ЖСҚ) Қазақстан Республикасында қолданылатын мемлекеттік нормативтердің талаптарына сәйкессіздігі туралы теріс сараптамалық қорытындыны;</w:t>
      </w:r>
    </w:p>
    <w:bookmarkEnd w:id="29"/>
    <w:bookmarkStart w:name="z39" w:id="30"/>
    <w:p>
      <w:pPr>
        <w:spacing w:after="0"/>
        <w:ind w:left="0"/>
        <w:jc w:val="both"/>
      </w:pPr>
      <w:r>
        <w:rPr>
          <w:rFonts w:ascii="Times New Roman"/>
          <w:b w:val="false"/>
          <w:i w:val="false"/>
          <w:color w:val="000000"/>
          <w:sz w:val="28"/>
        </w:rPr>
        <w:t xml:space="preserve">
      3) ҚР АК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мердігер жобалау шешімдерін өзгертпей, сметаға қайта қарау жүргізу туралы өтініш жасаған кезде құрылыс ресурстары құнының ұлғаюына байланысты сметалық құны түзетілетін жобалары бойынша құрылыстың бұрын бекітілген құны он пайыздан кем ұлғайғаны анықталған кезінде теріс сараптамалық қорытынды береді;</w:t>
      </w:r>
    </w:p>
    <w:bookmarkEnd w:id="30"/>
    <w:bookmarkStart w:name="z40" w:id="31"/>
    <w:p>
      <w:pPr>
        <w:spacing w:after="0"/>
        <w:ind w:left="0"/>
        <w:jc w:val="both"/>
      </w:pPr>
      <w:r>
        <w:rPr>
          <w:rFonts w:ascii="Times New Roman"/>
          <w:b w:val="false"/>
          <w:i w:val="false"/>
          <w:color w:val="000000"/>
          <w:sz w:val="28"/>
        </w:rPr>
        <w:t>
      4) жоспарлау кезеңінде ғимараттар мен құрылыстарды (бар болса) және/немесе ұқсас объектілерді салу құнының ірілендірілген көрсеткіштерін қолдана отырып айқындалған Астана қаласында, Жамбыл және Солтүстік Қазақстан облыстарында денсаулық сақтау, білім беру, тұрғын үй құрылысы салаларында объектілер салу жөніндегі инвестициялық пилоттық жобаларды іске асыру шеңберінде объектінің сметалық құнының лимитін есептеу нәтижелері туралы келісім-хат береді.</w:t>
      </w:r>
    </w:p>
    <w:bookmarkEnd w:id="31"/>
    <w:p>
      <w:pPr>
        <w:spacing w:after="0"/>
        <w:ind w:left="0"/>
        <w:jc w:val="both"/>
      </w:pPr>
      <w:r>
        <w:rPr>
          <w:rFonts w:ascii="Times New Roman"/>
          <w:b w:val="false"/>
          <w:i w:val="false"/>
          <w:color w:val="000000"/>
          <w:sz w:val="28"/>
        </w:rPr>
        <w:t>
      Түзетілген ТЭН немесе ЖСҚ бойынша теріс қорытынды алынғаннан кейін қайтадан (жаңа) сараптама пысықталған бөлімдер бойынша жүргізіледі. Бұл ретте осы Қағидалардың 15-тармағына сәйкес ұсынылған түзетілген ТЭН-ге немесе ЖСҚ-ға қайтадан сараптаманы теріс сараптама қорытындысын берген сараптама ұйымы жүзеге асырады.</w:t>
      </w:r>
    </w:p>
    <w:bookmarkStart w:name="z41" w:id="32"/>
    <w:p>
      <w:pPr>
        <w:spacing w:after="0"/>
        <w:ind w:left="0"/>
        <w:jc w:val="both"/>
      </w:pPr>
      <w:r>
        <w:rPr>
          <w:rFonts w:ascii="Times New Roman"/>
          <w:b w:val="false"/>
          <w:i w:val="false"/>
          <w:color w:val="000000"/>
          <w:sz w:val="28"/>
        </w:rPr>
        <w:t>
      Теріс қорытынды алған жобаға бұрын сараптама жүргізген сараптама ұйымында аккредиттеу туралы куәлік болмаған немесе оның қолданысы тоқтатылған жағдайда тапсырыс беруші өзінің қалауы бойынша сараптама жүргізу үшін кез келген аккредиттелген сараптама ұйымын таңдайды.";</w:t>
      </w:r>
    </w:p>
    <w:bookmarkEnd w:id="32"/>
    <w:bookmarkStart w:name="z42" w:id="33"/>
    <w:p>
      <w:pPr>
        <w:spacing w:after="0"/>
        <w:ind w:left="0"/>
        <w:jc w:val="both"/>
      </w:pPr>
      <w:r>
        <w:rPr>
          <w:rFonts w:ascii="Times New Roman"/>
          <w:b w:val="false"/>
          <w:i w:val="false"/>
          <w:color w:val="000000"/>
          <w:sz w:val="28"/>
        </w:rPr>
        <w:t>
      мынадай мазмұндағы 75-1-тармақпен толықтырылсын:</w:t>
      </w:r>
    </w:p>
    <w:bookmarkEnd w:id="33"/>
    <w:bookmarkStart w:name="z43" w:id="34"/>
    <w:p>
      <w:pPr>
        <w:spacing w:after="0"/>
        <w:ind w:left="0"/>
        <w:jc w:val="both"/>
      </w:pPr>
      <w:r>
        <w:rPr>
          <w:rFonts w:ascii="Times New Roman"/>
          <w:b w:val="false"/>
          <w:i w:val="false"/>
          <w:color w:val="000000"/>
          <w:sz w:val="28"/>
        </w:rPr>
        <w:t xml:space="preserve">
      "75-1. Бұрын бекітілген жобалау-сметалық құжаттама, егер белгіленген объектіні салу басталғанға дейін немесе оның барысында объектінің конструкциялық схемасына, оның көлемдік-жоспарлау, инженерлік-техникалық және (немесе) технологиялық жобалық шешімдеріне әсер ететін, инженерлік және (немесе) технологиялық жабдықты, техникалық-экономикалық көрсеткіштерді өзгертетін негізгі материалдарды және (немесе) бұйымдарды ауыстыруды қоса алғанда, оған елеулі сипаттағы өзгерістер және (немесе) толықтырулар енгізудің негізді қажеттілігі туындаса, сондай-ақ, ҚР АК (Ерекше бөлім)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мердігер жобалау шешімдерін өзгертпей, сметаны қайта қарауды жүргізу туралы өтініш жасаған кезде құрылыс ресурстары құнының ұлғаюына байланысты бұрын бекітілген жобалау-сметалық құжаттаманың құны кемінде он пайызға елеулі түрде ұлғайған кезде түзетуге жатады.";</w:t>
      </w:r>
    </w:p>
    <w:bookmarkEnd w:id="34"/>
    <w:bookmarkStart w:name="z44" w:id="35"/>
    <w:p>
      <w:pPr>
        <w:spacing w:after="0"/>
        <w:ind w:left="0"/>
        <w:jc w:val="both"/>
      </w:pPr>
      <w:r>
        <w:rPr>
          <w:rFonts w:ascii="Times New Roman"/>
          <w:b w:val="false"/>
          <w:i w:val="false"/>
          <w:color w:val="000000"/>
          <w:sz w:val="28"/>
        </w:rPr>
        <w:t>
      осы бұйрыққа қосымшаға сәйкес 4-1-қосымшамен толықтырылсын.</w:t>
      </w:r>
    </w:p>
    <w:bookmarkEnd w:id="35"/>
    <w:bookmarkStart w:name="z45" w:id="36"/>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 </w:t>
      </w:r>
    </w:p>
    <w:bookmarkEnd w:id="36"/>
    <w:bookmarkStart w:name="z46" w:id="3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7"/>
    <w:bookmarkStart w:name="z47" w:id="3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8"/>
    <w:bookmarkStart w:name="z48" w:id="3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9"/>
    <w:bookmarkStart w:name="z49" w:id="4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2023 жылғы 10 қаңтардағы</w:t>
            </w:r>
            <w:r>
              <w:br/>
            </w:r>
            <w:r>
              <w:rPr>
                <w:rFonts w:ascii="Times New Roman"/>
                <w:b w:val="false"/>
                <w:i w:val="false"/>
                <w:color w:val="000000"/>
                <w:sz w:val="20"/>
              </w:rPr>
              <w:t>№ 15 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 көздеріне</w:t>
            </w:r>
            <w:r>
              <w:br/>
            </w:r>
            <w:r>
              <w:rPr>
                <w:rFonts w:ascii="Times New Roman"/>
                <w:b w:val="false"/>
                <w:i w:val="false"/>
                <w:color w:val="000000"/>
                <w:sz w:val="20"/>
              </w:rPr>
              <w:t>қарамастан, жаңа үйлер мен</w:t>
            </w:r>
            <w:r>
              <w:br/>
            </w:r>
            <w:r>
              <w:rPr>
                <w:rFonts w:ascii="Times New Roman"/>
                <w:b w:val="false"/>
                <w:i w:val="false"/>
                <w:color w:val="000000"/>
                <w:sz w:val="20"/>
              </w:rPr>
              <w:t>ғимараттарды, олардың</w:t>
            </w:r>
            <w:r>
              <w:br/>
            </w:r>
            <w:r>
              <w:rPr>
                <w:rFonts w:ascii="Times New Roman"/>
                <w:b w:val="false"/>
                <w:i w:val="false"/>
                <w:color w:val="000000"/>
                <w:sz w:val="20"/>
              </w:rPr>
              <w:t>кешендерін, инженерлік және</w:t>
            </w:r>
            <w:r>
              <w:br/>
            </w:r>
            <w:r>
              <w:rPr>
                <w:rFonts w:ascii="Times New Roman"/>
                <w:b w:val="false"/>
                <w:i w:val="false"/>
                <w:color w:val="000000"/>
                <w:sz w:val="20"/>
              </w:rPr>
              <w:t>көлік коммуникацияларын</w:t>
            </w:r>
            <w:r>
              <w:br/>
            </w:r>
            <w:r>
              <w:rPr>
                <w:rFonts w:ascii="Times New Roman"/>
                <w:b w:val="false"/>
                <w:i w:val="false"/>
                <w:color w:val="000000"/>
                <w:sz w:val="20"/>
              </w:rPr>
              <w:t>салуға, сондай-ақ бұрыннан</w:t>
            </w:r>
            <w:r>
              <w:br/>
            </w:r>
            <w:r>
              <w:rPr>
                <w:rFonts w:ascii="Times New Roman"/>
                <w:b w:val="false"/>
                <w:i w:val="false"/>
                <w:color w:val="000000"/>
                <w:sz w:val="20"/>
              </w:rPr>
              <w:t>барын өзгертуге</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техникалық қайта</w:t>
            </w:r>
            <w:r>
              <w:br/>
            </w:r>
            <w:r>
              <w:rPr>
                <w:rFonts w:ascii="Times New Roman"/>
                <w:b w:val="false"/>
                <w:i w:val="false"/>
                <w:color w:val="000000"/>
                <w:sz w:val="20"/>
              </w:rPr>
              <w:t>жарақтандыруға, жаңғыртуға</w:t>
            </w:r>
            <w:r>
              <w:br/>
            </w:r>
            <w:r>
              <w:rPr>
                <w:rFonts w:ascii="Times New Roman"/>
                <w:b w:val="false"/>
                <w:i w:val="false"/>
                <w:color w:val="000000"/>
                <w:sz w:val="20"/>
              </w:rPr>
              <w:t>және күрделі жөндеуге)</w:t>
            </w:r>
            <w:r>
              <w:br/>
            </w:r>
            <w:r>
              <w:rPr>
                <w:rFonts w:ascii="Times New Roman"/>
                <w:b w:val="false"/>
                <w:i w:val="false"/>
                <w:color w:val="000000"/>
                <w:sz w:val="20"/>
              </w:rPr>
              <w:t>арналған техникалық-экономикалық негіздемелерге</w:t>
            </w:r>
            <w:r>
              <w:br/>
            </w:r>
            <w:r>
              <w:rPr>
                <w:rFonts w:ascii="Times New Roman"/>
                <w:b w:val="false"/>
                <w:i w:val="false"/>
                <w:color w:val="000000"/>
                <w:sz w:val="20"/>
              </w:rPr>
              <w:t>және жобалау-сметалық</w:t>
            </w:r>
            <w:r>
              <w:br/>
            </w:r>
            <w:r>
              <w:rPr>
                <w:rFonts w:ascii="Times New Roman"/>
                <w:b w:val="false"/>
                <w:i w:val="false"/>
                <w:color w:val="000000"/>
                <w:sz w:val="20"/>
              </w:rPr>
              <w:t>құжаттамаға ведомстводан тыс</w:t>
            </w:r>
            <w:r>
              <w:br/>
            </w:r>
            <w:r>
              <w:rPr>
                <w:rFonts w:ascii="Times New Roman"/>
                <w:b w:val="false"/>
                <w:i w:val="false"/>
                <w:color w:val="000000"/>
                <w:sz w:val="20"/>
              </w:rPr>
              <w:t>кешенді сараптама</w:t>
            </w:r>
            <w:r>
              <w:br/>
            </w: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4-1-қосымша</w:t>
            </w:r>
          </w:p>
        </w:tc>
      </w:tr>
    </w:tbl>
    <w:bookmarkStart w:name="z52" w:id="41"/>
    <w:p>
      <w:pPr>
        <w:spacing w:after="0"/>
        <w:ind w:left="0"/>
        <w:jc w:val="left"/>
      </w:pPr>
      <w:r>
        <w:rPr>
          <w:rFonts w:ascii="Times New Roman"/>
          <w:b/>
          <w:i w:val="false"/>
          <w:color w:val="000000"/>
        </w:rPr>
        <w:t xml:space="preserve"> Қазақстан Республикасы Азаматтық кодексінің 655-бабының 3-тармағына сәйкес мердігер жобалау шешімдерін өзгертпей, сметаға қайта қарау жүргізу туралы өтініш жасаған кезде құрылыс ресурстары құнының ұлғаюына байланысты бұрын бекітілген жобалау-сметалық құжаттаманың құнын кемінде он пайызға ұлғайтуды болжайтын жобалар бойынша ведомстводан тыс кешенді сараптамаға ұсынылатын құжаттаманың (материалдардың) тізбесі</w:t>
      </w:r>
    </w:p>
    <w:bookmarkEnd w:id="41"/>
    <w:bookmarkStart w:name="z53" w:id="42"/>
    <w:p>
      <w:pPr>
        <w:spacing w:after="0"/>
        <w:ind w:left="0"/>
        <w:jc w:val="both"/>
      </w:pPr>
      <w:r>
        <w:rPr>
          <w:rFonts w:ascii="Times New Roman"/>
          <w:b w:val="false"/>
          <w:i w:val="false"/>
          <w:color w:val="000000"/>
          <w:sz w:val="28"/>
        </w:rPr>
        <w:t>
      Егер құрылыс ресурстары құнының елеулі өсуі құрылыстың бұрын бекітілген сметалық құнының кемінде он пайызға ұлғаюына әкеп соқса, жобалау шешімдерін өзгертпей, сметалық құнды (сметалық құжаттаманы) түзету жобалары бойынша ведомстводан тыс кешенді сараптама жүргізуге тапсырыс берушінің өтініміне (оның деректемелерін көрсете отырып):</w:t>
      </w:r>
    </w:p>
    <w:bookmarkEnd w:id="42"/>
    <w:bookmarkStart w:name="z54" w:id="43"/>
    <w:p>
      <w:pPr>
        <w:spacing w:after="0"/>
        <w:ind w:left="0"/>
        <w:jc w:val="both"/>
      </w:pPr>
      <w:r>
        <w:rPr>
          <w:rFonts w:ascii="Times New Roman"/>
          <w:b w:val="false"/>
          <w:i w:val="false"/>
          <w:color w:val="000000"/>
          <w:sz w:val="28"/>
        </w:rPr>
        <w:t xml:space="preserve">
      1) Қазақстан Республикасы Азаматтық кодексінің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мердігердің жобалау шешімдерді өзгертпей, сметаға қайта қарау жүргізу туралы өтінішхаты;</w:t>
      </w:r>
    </w:p>
    <w:bookmarkEnd w:id="43"/>
    <w:bookmarkStart w:name="z55" w:id="44"/>
    <w:p>
      <w:pPr>
        <w:spacing w:after="0"/>
        <w:ind w:left="0"/>
        <w:jc w:val="both"/>
      </w:pPr>
      <w:r>
        <w:rPr>
          <w:rFonts w:ascii="Times New Roman"/>
          <w:b w:val="false"/>
          <w:i w:val="false"/>
          <w:color w:val="000000"/>
          <w:sz w:val="28"/>
        </w:rPr>
        <w:t>
      2) сметалық құжаттаманы жобалау (техникалық) шешімдерін түзету тапсырмасы;</w:t>
      </w:r>
    </w:p>
    <w:bookmarkEnd w:id="44"/>
    <w:bookmarkStart w:name="z56" w:id="45"/>
    <w:p>
      <w:pPr>
        <w:spacing w:after="0"/>
        <w:ind w:left="0"/>
        <w:jc w:val="both"/>
      </w:pPr>
      <w:r>
        <w:rPr>
          <w:rFonts w:ascii="Times New Roman"/>
          <w:b w:val="false"/>
          <w:i w:val="false"/>
          <w:color w:val="000000"/>
          <w:sz w:val="28"/>
        </w:rPr>
        <w:t>
      3) бюджеттік инвестициялық жобалар, сондай-ақ өзге инвестициялық жобалар бойынша тиісті бюджеттік комиссиясының шешімі және ішкі мемлекеттік аудит бойынша уәкілетті органның аудиторлық есебі.</w:t>
      </w:r>
    </w:p>
    <w:bookmarkEnd w:id="45"/>
    <w:p>
      <w:pPr>
        <w:spacing w:after="0"/>
        <w:ind w:left="0"/>
        <w:jc w:val="both"/>
      </w:pPr>
      <w:r>
        <w:rPr>
          <w:rFonts w:ascii="Times New Roman"/>
          <w:b w:val="false"/>
          <w:i w:val="false"/>
          <w:color w:val="000000"/>
          <w:sz w:val="28"/>
        </w:rPr>
        <w:t>
      Күрделі жөндеу жобалары бойынша ішкі мемлекеттік аудит бойынша уәкілетті органның аудиторлық есебі қажет емес;</w:t>
      </w:r>
    </w:p>
    <w:bookmarkStart w:name="z57" w:id="46"/>
    <w:p>
      <w:pPr>
        <w:spacing w:after="0"/>
        <w:ind w:left="0"/>
        <w:jc w:val="both"/>
      </w:pPr>
      <w:r>
        <w:rPr>
          <w:rFonts w:ascii="Times New Roman"/>
          <w:b w:val="false"/>
          <w:i w:val="false"/>
          <w:color w:val="000000"/>
          <w:sz w:val="28"/>
        </w:rPr>
        <w:t>
      4) объектілерді өзге инвестициялар есебінен іске асыру кезінде қымбаттаудың болжамды (шекті) сомасы көрсетіле отырып, тапсырыс берушінің бірінші басшысы немесе тапсырыс берушінің заңнамасына және (немесе) жарғысына сәйкес осындай мәселені шешу құзыретіне жататын тапсырыс берушінің өзге органы қол қойған қосымша қаржыландыру туралы құжат;</w:t>
      </w:r>
    </w:p>
    <w:bookmarkEnd w:id="46"/>
    <w:bookmarkStart w:name="z58" w:id="47"/>
    <w:p>
      <w:pPr>
        <w:spacing w:after="0"/>
        <w:ind w:left="0"/>
        <w:jc w:val="both"/>
      </w:pPr>
      <w:r>
        <w:rPr>
          <w:rFonts w:ascii="Times New Roman"/>
          <w:b w:val="false"/>
          <w:i w:val="false"/>
          <w:color w:val="000000"/>
          <w:sz w:val="28"/>
        </w:rPr>
        <w:t>
      5) тапсырыс беруші бекіткен және техникалық және авторлық қадағалаулармен келісілген орындалған және қалған физикалық жұмыс көлемдерінің бөлу ведомосы;</w:t>
      </w:r>
    </w:p>
    <w:bookmarkEnd w:id="47"/>
    <w:bookmarkStart w:name="z59" w:id="48"/>
    <w:p>
      <w:pPr>
        <w:spacing w:after="0"/>
        <w:ind w:left="0"/>
        <w:jc w:val="both"/>
      </w:pPr>
      <w:r>
        <w:rPr>
          <w:rFonts w:ascii="Times New Roman"/>
          <w:b w:val="false"/>
          <w:i w:val="false"/>
          <w:color w:val="000000"/>
          <w:sz w:val="28"/>
        </w:rPr>
        <w:t>
      6) бұрын берілген сараптаманың оң қорытындысында көрсетілген бағаларда орындалған жұмыстарға сметалық құжаттама;</w:t>
      </w:r>
    </w:p>
    <w:bookmarkEnd w:id="48"/>
    <w:bookmarkStart w:name="z60" w:id="49"/>
    <w:p>
      <w:pPr>
        <w:spacing w:after="0"/>
        <w:ind w:left="0"/>
        <w:jc w:val="both"/>
      </w:pPr>
      <w:r>
        <w:rPr>
          <w:rFonts w:ascii="Times New Roman"/>
          <w:b w:val="false"/>
          <w:i w:val="false"/>
          <w:color w:val="000000"/>
          <w:sz w:val="28"/>
        </w:rPr>
        <w:t>
      7) сметалық құжаттама, ағымдағы бағадағы жұмыстардың қалдық көлемі;</w:t>
      </w:r>
    </w:p>
    <w:bookmarkEnd w:id="49"/>
    <w:bookmarkStart w:name="z61" w:id="50"/>
    <w:p>
      <w:pPr>
        <w:spacing w:after="0"/>
        <w:ind w:left="0"/>
        <w:jc w:val="both"/>
      </w:pPr>
      <w:r>
        <w:rPr>
          <w:rFonts w:ascii="Times New Roman"/>
          <w:b w:val="false"/>
          <w:i w:val="false"/>
          <w:color w:val="000000"/>
          <w:sz w:val="28"/>
        </w:rPr>
        <w:t>
      8) бұрын берілген ведомстводан тыс кешенді сараптаманың қорытындысы және бұрын сараптаманың оң қорытындысын алған сметалық құжаттама ұсынылады.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