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a807" w14:textId="f68a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Колутонского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Колутонского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25531,2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Колутонского сельского округа на 2022 год предусмотрены бюджетные субвенции, передаваемые из районного бюджета в бюджет сельского округа в сумме 23739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Колутонского сельского округа на 2022 год предусмотрены целевые текущие трансферты из республиканского бюджета в общей сумме 1227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249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Колутонского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7С-18-6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Колутонского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