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fc9e" w14:textId="c28f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Кызылжулдузского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309.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Кызылжулдузского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145351,4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140551,4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146293,9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Кызылжулдузского сельского округа на 2023 год объем субвенции с районного бюджета в сумме 31 634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Кызылжулдузского сельского округа на 2023 год поступление целевых текущих трансфертов из районного бюджета в сумме 9 411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Кызылжулдузского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