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3208" w14:textId="8d43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Архангельского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Архангельского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63 657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53 047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63 657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Архангельского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Архангельского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32 269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Архангельского сельского округа на 2025 год целевые трансферты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Архангельского сельского округа "О реализации решения Кызылжарского районного маслихата Северо-Казахстанской области "Об утверждении бюджета Архангельского сельского округа Кызылжарского района на 2025-2027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Архангельского сельского округа на 2025 год целевые трансферты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Архангельского сельского округа "О реализации решения Кызылжарского районного маслихата Северо-Казахстанской области "Об утверждении бюджета Архангельского сельского округа Кызылжарского района на 2025-2027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