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de47" w14:textId="83dd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Меморандуме о взаимопонимании, совершенном 8 ноября 1999 года в городе Эр-Рияде между Правительством Республики Казахстан и Правительством Королевства Саудовская Аравия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января 2000 года N 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12 декабря 1995 года N 2679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U952679_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заключения, исполнения и денонсации международных договоров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Меморандум о взаимопонимании, совершенный 8 ноября 1999 года в городе Эр-Рияде между Правительством Республики Казахстан и Правительством Королевства Саудовская Аравия.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Меморандум о взаимопонимании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(Бюллетень международных договоров РК, 2000 г., N 6, ст. 63)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принципа сотрудничества между Правительством Республики Казахстан и Правительством Королевства Саудовская Аравия и учитывая потребности развития новой столицы Казахстана г. Астаны,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решении Короля Саудовской Аравии о выделении гранта в размере 15 миллионов долларов США для строительства здания Парламента Республики Казахстан в новой столице г. Астане,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результаты состоявшейся 21-29 июля 1999 года (что соответствует 8-16 числа мес. рабиа аль-сани 1420 года по Хиджре) поездки в Казахстан технической группы Министерства финансов и национальной экономики Королевства Саудовская Аравия, которая ознакомилась с местом расположения проекта, изучила его потребности, встретилась с ответственными лицами, занимающимися проектом,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желания упорядочить мероприятия, осуществление которых необходимо для реализации проекта,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Королевства Саудовская Аравия пришли к взаимопониманию по следующим вопросам: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решением руководства Казахстана, с целью использования инфраструктуры существующего здания, проект будет осуществляться на участке с северной стороны существующего здания Парламента РК по улице Омарова в районе ее пересечения с улицей Бейбитшилик.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Проект будет осуществляться в рамках выделенного гранта на участке земли, выделенном заказчиком, при этом Министерство финансов и национальной экономики Королевства Саудовская Аравия (далее - Министерство) выполняет следующие работы: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подготовку чертежей, описаний, первичных и окончательных схем, документации, связанной с проектом; техническое руководство реализацией проекта через Саудовское инженерно-консультационное бюро в соответствии с техническим заданием, переданным казахстанской стороной во время визита технической группы, и на основании согласия казахстанской стороны с первичными схемами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выставление проекта на тендер между несколькими специализированными компаниями, определенными Министерством, с целью предоставления проекта компании, выдвинувшей наиболее приемлемые условия;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выделение Министерством средств на осуществление проекта по ходу осуществления работ по нему в соответствии с отчетами подрядчика, утвержденными консультантом.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Учитывая стремление Королевства Саудовская Аравия осуществить проект должным образом, 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3.1 - Беспрепятственно выделит участок земли для осуществления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3.2 - Примет необходимые меры для освобождения требующихся для осуществления проекта материалов от лицензирования, таможенных сборов, складских и импортных сборов, а также всех прямых и косвенных налогов на все материалы, оборудование, технику, технический персонал и все необходимое для осуществления проекта. Примет меры для скорейшей таможенной очистки указанных материалов. В случае, если по какой-либо причине это окажется невозможным, и потребуется уплата каких-либо налогов или сборов, то Правительство Казахстана осуществит все необходимые выплаты для скорейшей очистки материалов сразу же по их поступлении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3.3 - Предоставит все возможные льготы подрядчику, осуществляющему проект, освободит его от всех действующих в стране заказчика налогов и сборов, связанных с деятельностью подрядчика, а также имеющих отношение к его служащим и рабочим, лицам и компаниям, с которыми подрядчик заключает договора для осуществления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3.4 - Окажет содействие лицам, работающим в Консультационном бюро, осуществляющем подготовку проектов и схем и руководство реализацией проекта; издаст все необходимые разрешения для осуществления Бюро и его сотрудниками работ по проекту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3.5 - Поручит Акиму г. Астаны осуществлять связь с саудовской стороной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3.6 - Выразит согласие на установку на объекте на видном месте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стационарного транспаранта соответствующего размера, где будет указано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арабском и казахском языках, что данный проект осуществляется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гранта, предоставленного Королевством Саудовская Аравия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Настоящий Меморандум вступает в силу с момента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Подписано в г. Эр-Рияде, 8 ноября 1999 г., что соответствует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 раджаба 1420 г. по Хиджре, в двух подлинных экземплярах, каждый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казахском, арабском, русском и английском языках, причем все тексты имеют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одинаковую силу. В случае каких-либо разногласий за основу будет браться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английский текст.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Правительство           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                         Королевства Саудовская Аравия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Чрезвычайный и Полномочный                   Заместитель Министра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Посол Республики Казахстан                   и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Королевстве Саудовская Аравия              Королевства Саудовская Аравия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по экономическим вопросам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