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87eb" w14:textId="e5e8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
кандидатов в депутаты Мажилиса Парламента Республики Казахстан и депутатов маслихатов Республики Казахстан в Кокпектинском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05 декабря 2011 года N 1324. Зарегистрировано управлением юстиции Кокпектинского района Департамента юстиции Восточно-Казахстанской области 14 декабря 2011 года за N 5-15-91. Утратило силу - постановлением акимата Кокпектинского района Восточно-Казахстанской области от 16 апреля 2012 года N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Кокпектинского района Восточно-Казахстанской области от 16.04.2012 N 143.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материалов для кандидатов в депутаты Мажилиса Парламента Республики Казахстан и депутатов маслихатов Республики Казахстан в Кокпектинском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руководителя аппарата акима района Кемербаеву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Д.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А. Акимова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05.12.2011 год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Кокпектинского района № 1324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Кокпекты, возле здания Дома культуры, здания автостанции, здания бывшего отдела обороны, здания детского сада Балерке,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Узынбулак,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Ажа,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Шариптогай,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Толагай, возле здания сельского клуба,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Преображенка,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Черноярка, возле здания конторы.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Воздвиженка,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Малая-Буконь,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Улкенбокен, возле здания сельского клуба и здания профессионального лицея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Жансары,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Актас,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Шугылбай,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Мелитополь,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Ульгулималши,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Нура,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Сулеймен,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Карагандыколь,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Мамай,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Тассай, возле здания сельского клуба,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Кайнар,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Аксу,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Ушкумей,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Теректы,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Орнек,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Каменка,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Кокжайык,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Карамойыл,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Ак-Ой, возле здания магазина.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Бигаш,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Каргалы,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Комсомол,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Егинбулак,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Палатцы,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Песчанка,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Подгорное,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Каракол,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Новотимофеевка,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Новостройка,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Миролюбовка,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Раздольное,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Бастауши,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Кокжота,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Казнаковка, возле здания магазина «Жалын».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Кокжыра,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Белое,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Караткуль,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Жанажол,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Койтас,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Самарское, возле здания бывшего кинотеатра «Заря», здания Дома культуры, здания «Казпочты».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Пантелеймоновка,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Каинды, возле здания конторы.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Мариногорка,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Малороссийка,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Московка, возле здания школы.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