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87eb" w14:textId="e5e8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
кандидатов в депутаты Мажилиса Парламента Республики Казахстан и депутатов маслихатов Республики Казахстан в Кокпектинском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05 декабря 2011 года N 1324. Зарегистрировано управлением юстиции Кокпектинского района Департамента юстиции Восточно-Казахстанской области 14 декабря 2011 года за N 5-15-91. Утратило силу - постановлением акимата Кокпектинского района Восточно-Казахстанской области от 16 апреля 2012 года N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Кокпектинского района Восточно-Казахстанской области от 16.04.2012 N 143.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материалов для кандидатов в депутаты Мажилиса Парламента Республики Казахстан и депутатов маслихатов Республики Казахстан в Кокпектинском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руководителя аппарата акима района Кемербаеву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Акимова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05.12.2011 год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района № 1324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Кокпекты, возле здания Дома культуры, здания автостанции, здания бывшего отдела обороны, здания детского сада Балерке,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Узынбулак,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Ажа,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Шариптогай,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Толагай, возле здания сельского клуба,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Преображенка,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Черноярка, возле здания конторы.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Воздвиженка,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Малая-Буконь,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Улкенбокен, возле здания сельского клуба и здания профессионального лицея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Жансары,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Актас,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Шугылбай,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Мелитополь,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Ульгулималши,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Нура,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Сулеймен,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Карагандыколь,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Мамай,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Тассай, возле здания сельского клуба,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Кайнар,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Аксу,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Ушкумей,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Теректы,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Орнек,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Каменка,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Кокжайык,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Карамойыл,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Ак-Ой, возле здания магазина.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Бигаш,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Каргалы,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Комсомол,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Егинбулак,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Палатцы,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Песчанка,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Подгорное,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Каракол,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Новотимофеевка,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Новостройка,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Миролюбовка,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Раздольное,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Бастауши,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Кокжота,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Казнаковка, возле здания магазина «Жалын».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Кокжыра,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Белое,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Караткуль,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Жанажол,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Койтас,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Самарское, возле здания бывшего кинотеатра «Заря», здания Дома культуры, здания «Казпочты».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Пантелеймоновка,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Каинды, возле здания конторы.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Мариногорка,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Малороссийка,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Московка, возле здания школы.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