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cacf" w14:textId="e37c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Манат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Таргынского сельского округа Уланского района Восточно-Казахстанской области от 03 сентября 2012 года N 1. Зарегистрировано Департаментом юстиции Восточно-Казахстанской области 08 октября 2012 года N 2694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устройстве», с учетом мнения жителей села Манат </w:t>
      </w:r>
      <w:r>
        <w:rPr>
          <w:rFonts w:ascii="Times New Roman"/>
          <w:b/>
          <w:i w:val="false"/>
          <w:color w:val="000000"/>
          <w:sz w:val="28"/>
        </w:rPr>
        <w:t>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Манат наименование «Өтеміс».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главного специалиста Егеубаеву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А. Бакимбаев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