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9ecc" w14:textId="7659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30 марта 2011 года № 32-2 "Об оказании социальной помощи отдельным категориям нуждающихся граждан по Таскалинскому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 Казахстанской области от 15 марта 2012 года № 2-3. Зарегистрировано Департаментом юстиции Западно-Казахстанской области 13 апреля 2012 года № 7-11-159. Утратило силу решением Таскалинского районного маслихата Западно-Казахстанской области от 14 ноября 2013 года № 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14.11.2013 № 16-6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"Об оказании социальной помощи отдельным категориям нуждающихся граждан по Таскалинскому району" от 30 марта 2011 года № 32-2 (зарегистрировано в Реестре государственной регистрации нормативных правовых актов за № 7-11-140, опубликованное 6 мая 2011 года в районной газете "Екпін" № 18-19)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"15 000" заменить на цифру "10 000";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"15 000" заменить на цифру "10 000";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"3 000" заменить на цифру "5 000";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 лицам, ставшим инвалидами от последствий аварий на Чернобыльской атомной электростанции," дополнить словами "участникам ликвидации последствий катастрофы на Чернобыльской атомной электростанции в 1988-1989 годах";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"15 000" заменить на цифру "5 000";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семьи, военнослужащих погибших (умерших) при прохождении воинской службы в мирное время, ко Дню Победы, единовременно – 10 000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Рахимов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С. 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