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2f8" w14:textId="ad1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Нуринского районного маслихата Карагандинской области от 24 декабря 2014 года № 349. Зарегистрировано Департаментом юстиции Карагандинской области 19 января 2015 года № 2936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Предоставить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2015 году в виде подъемного пособия в сумме, равной семидесятикратному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Жумабеков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