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326e" w14:textId="cd73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3 октября 2017 года № 19-6. Зарегистрировано Департаментом юстиции Жамбылской области 31 октября 2017 года № 3564. Утратило силу решением Байзакского районного маслихата Жамбылской области от 29 октября 2021 года № 15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у экологии, природных ресурсов, здравоохранения, по делам семьи и женщин, вопросы социальной защиты населения и инвалидов с низким уровнем дох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р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17 года №19-6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района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отдел жилищно –коммунального хозяйства, пассажирского транспорта и автомобильных дорог акимата Байзакского района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