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7a13" w14:textId="8217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Жаркаинского районного маслихата от 27 октября 2017 года № 6С-14/3 "Об установлении единых ставок фиксированного налога для всех налогоплательщиков, осуществляющих деятельность на территории Жаркаинского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26 февраля 2018 года № 6С-19/5. Зарегистрировано Департаментом юстиции Акмолинской области 13 марта 2018 года № 6462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актах",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"Об установлении единых ставок фиксированного налога для всех налогоплательщиков, осуществляющих деятельность на территории Жаркаинского района" от 27 октября 2017 года № 6С-14/3 (зарегистрировано в Реестре государственной регистрации нормативных правовых актов № 6161, опубликовано 20 ноября 2017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маслихата, 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26.02.2018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Жаркаинскому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Г.Бекентаев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26.02.2018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