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f917" w14:textId="0bcf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27 декабря 2017 года № 24/122 "О бюджете Явленского сельского округа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2018 года № 26/138. Зарегистрировано Департаментом юстиции Северо-Казахстанской области 10 апреля 2018 года № 4640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2017 года № 24/122 "О бюджете Явленского сельского округа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4490, опубликовано 22 января 2018 года в Эталонном контрольном банке нормативных правовых актов Республики Казахстан) следующие изменения и дополнениe: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Явленского сельского округа Есильского района Северо-Казахстанской области на 2018–2020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64 003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23 600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64 003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0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Учесть в бюджете Явленского сельского округа на 2018 год поступление целевых трансфертов из районного бюджета,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приобретение, сопровождение и обслуживание программного продукта и текущие расходы;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баннеров к праздничным датам;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благоустройству в центральном парке "Болашак";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декорации для сцены;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модульного туалета в селе Явленка;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 (отсыпка дорог);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передающей станции с круговой антенной;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мероприятия по благоустройству тротуара по улице Коваленко в селе Явленка.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решением акима Явленского сельского округа Есильского района Северо-Казахстанской области о реализации решения маслихата Есильского района Северо-Казахстанской области о бюджете Явленского сельского округа Есильского района Северо-Казахстанской области на 2018-2020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года№ 26/138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№24/122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22 052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