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2577" w14:textId="eb62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04 января 2019 года № 230 "Об утверждении бюджета Бестамакского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мая 2019 года № 274. Зарегистрировано Департаментом юстиции Актюбинской области 6 июня 2019 года № 6228.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 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04 января 2019 года № 230 "Об утверждении бюджета Бестамакского сельского округа на 2019-2021 годы" (зарегистрированное в реестре государственной регистрации нормативных правовых актов № 3-3-196, 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"74 955" заменить цифрами "82 213";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"67 798" заменить цифрами "75 056";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"76 333,2" заменить цифрами "83 591,2";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подпункта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9 139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1 554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 на 2019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"на реализацию государственного образовательного заказа в дошкольных организациях образования – 1 111 тысяч тенге".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решения на интернет – ресурсе Алгинского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2019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Алгинского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"04" января 2019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Бестамакского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