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dca0" w14:textId="3d7d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Каргалинского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28 марта 2019 года № 327. Зарегистрировано Департаментом юстиции Актюбинской области 2 апреля 2019 года № 6030.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здровоохранения,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Каргалинского района следующую социальную поддержку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 решением Каргалинского районного маслихата Актюбинской области от 24.07.2019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Эталонном контрольном банке нормативных правовых актов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Каргалинского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Каргалинского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