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e96b" w14:textId="9b9e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309 "Об утверждении бюджета Шубаршийского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мая 2019 года № 350. Зарегистрировано Департаментом юстиции Актюбинской области 30 мая 2019 года № 6215.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309 "Об утверждении бюджета Шубаршийского сельского округа на 2019 – 2021 годы" (зарегистрировованное в реестре государственной регистрации нормативных правовых актов № 3-10-238,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цифрами "79 026" заменить цифрами "83 590";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цифрами "69 006"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"73 570";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цифрами "82 942,2" заменить цифрами "87 506,2";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"4 297" заменить цифрами "7 556";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– 1 305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