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c2dd" w14:textId="774c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по Щербактинскому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16 мая 2019 года № 164/4. Зарегистрировано Департаментом юстиции Павлодарской области 17 мая 2019 года № 6367.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20 февраля 2017 года "О пастбищах",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Щербактинского района на основании геоботанического обследования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мая 2019 года № 164/4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 Щербактинскому району на основании геоботанического</w:t>
      </w:r>
      <w:r>
        <w:br/>
      </w:r>
      <w:r>
        <w:rPr>
          <w:rFonts w:ascii="Times New Roman"/>
          <w:b/>
          <w:i w:val="false"/>
          <w:color w:val="000000"/>
        </w:rPr>
        <w:t>обследования пастбищ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Щербактинского района Павлодарской области от 11.09.2020 </w:t>
      </w:r>
      <w:r>
        <w:rPr>
          <w:rFonts w:ascii="Times New Roman"/>
          <w:b w:val="false"/>
          <w:i w:val="false"/>
          <w:color w:val="ff0000"/>
          <w:sz w:val="28"/>
        </w:rPr>
        <w:t>№ 225/3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5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