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a40" w14:textId="65f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28 февраля 2014 года № 28/3-V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марта 2019 года № 45/9-VI. Зарегистрировано Департаментом юстиции Восточно-Казахстанской области 14 марта 2019 года № 5773. Утратило силу решением маслихата района Алтай Восточно-Казахстанской области от 13 июня 2024 года № 16/7-VIII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28 февраля 2014 года № 28/3-V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Зыряновского района" (зарегистрировано в Реестре государственной регистрации нормативных правовых актов № 3229, опубликовано в информационно - правовой системе "Әділет" 21 апреля 2014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района Алтай";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района Алтай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района Алтай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№.1106 и устанавливают порядок проведения раздельных сходов местного сообщества жителей села, улицы, многоквартирного жилого дома городов, поселков, сельских округов района Алтай.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городов, поселков, сельских округов района Алтай созывается и проводится с целью избрания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поселка, сельского округа района Алтай.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Алтай на проведение схода местного сообщества.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поселка и сельского округа района Алтай.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поселка, сельского округа района Алтай или уполномоченным им лицом.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поселка, сельского округа района Алтай или уполномоченное им лицо.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представителей жителей села, улицы, многоквартирного жилого дома, утвержденным маслихатом района Алтай.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поселка и сельского округа района Алтай.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села, улицы, многоквартирного жилого дома для участия в сходе местного сообщества района Алтай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села, улицы, многоквартирного жилого дома (человек)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 до 10000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20000 до 50000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