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0bf4" w14:textId="fe20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19 мая 2020 года № 50/322. Зарегистрировано Департаментом юстиции Северо-Казахстанской области 21 мая 2020 года № 6311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Есильского района Северо-Казахстанской области от 19 мая 2020 года № 50/322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Есильского района Северо-Казахстанской области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Есильского района Северо-Казахстанской области (далее - специалисты).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Есильского района Северо-Казахстанской области" (далее – уполномоченный орган), в пределах средств, предусмотренных на эти цели в районном бюджете.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специалистам оказывается без истребования заявлений от специалистов на основании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помощи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(двух)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