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22d0" w14:textId="ed22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Жетысайском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23 июня 2020 года № 33-177-VI. Зарегистрировано Департаментом юстиции Туркестанской области 18 августа 2020 года № 5755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Специализированным местом для организации и проведения мирных собраний в Жетысайском районе определить центральную площадь "Жеңіс" в городе Жетысай.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 в Жетысайском районе: расстояние от пересечения улиц С.Кожанова и М.Ауезова до пересечения улиц Амангелды и С.Кожанова в городе Жетысай.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Жетысайском районе,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7 февраля 2020 года № 27-150-VI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10 февраля 2020 года № 5415, опубликовано 17 февраля 2020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33-177-VI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пользования, определенный маслихатом Жетысайского района для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специализированных мест для проведения мирных собраний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площадь "Жеңіс"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парковочные места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отличительный знак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ограждением, обеспечение достаточной видимости для произведения фото-видеосъемки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фото-видеосъемки 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демонстраций и шествий от пересечения улиц С.Кожанова и М.Ауезова до пересечения улиц Амангелды и С.Кожанова в городе Жетысай.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33-177-VI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Жетысайского районного маслихата Туркестанской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26-154-VIII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не допускается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автомобильного транспорта и прилегающих к ним территориях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 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