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3ec7" w14:textId="1ab3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Акжолского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57-1. Зарегистрировано Департаментом юстиции Западно-Казахстанской области 30 декабря 2020 года № 6750.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 О 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Акжолского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32 102 тысячи тенге: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2 682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29 198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33 789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- 1 687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1 687 тысяч тенге: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Поступления в бюджет Акжолского сельского округа на 2021 год формируются в соответствии с Бюджетным кодексом Республики Казахстан и решением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23 266 тысяч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Акжаикского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32102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№ 57-1 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