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8fde" w14:textId="8b58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26 апреля 2021 года № 133. Зарегистрировано Департаментом юстиции Актюбинской области 27 апреля 2021 года № 8279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Кумсайского сельского округа Мугалжарского района общей площадью 895 гектаров без изъятия у землепользователей, для разведки полезных ископаемых акционерным обществом "ERG Exploration" сроком до 24 декабря 2025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