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d3a2" w14:textId="9aed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11 февраля 2021 года № 6. Зарегистрировано Департаментом юстиции Актюбинской области 17 февраля 2021 года № 8055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областной ономастической комиссии при акимате Актюбинской области от 22 октября 2020 года, с учетом мнения населения соответствующей территории, аким сельского округа имени Ш.Берсиева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сельского округа имени Ш.Берсиева: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Каратал: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"Астана" на улицу "Абай";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"К.Ержанов" на улицу "Әбілқайыр хан".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Кумжарган: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"Ш.Берсиев" на улицу "Дінмұхамед Қонаев";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"Республика" на улицу "Бекет 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Карасу: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"Ш.Берсиев" на улицу "Ахмет Жұбанов";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"Бейбитшилик" на улицу "Бауыржан Момышұлы".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имени Шыганака Берсиева Уилского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Ш.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