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bcd3" w14:textId="424b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Курминское и села Жумабек Курминского сельского округа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Абайского района Карагандинской области от 22 февраля 2021 года № 09/07 и решение Абайского районного маслихата Карагандинской области от 25 февраля 2021 года № 3/40. Зарегистрировано Департаментом юстиции Карагандинской области 10 марта 2021 года № 6237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Абайского района ПОСТАНОВИЛ и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границу (черту) села Курминское и села Жумабек Курминского сельского округа Абайского района Карагандинской области в соответствии с проектом межхозяйственного землеустройства,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Абайского района" внести соответствующие изменения в земельно-учетную документацию.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и решения маслихата возложить на курирующего заместителя акима Абайского района и постоянную комиссию по экономике, жилищно-коммунальному хозяйству и аграрным вопросам Абайского районного маслихата.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3/40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