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3e75" w14:textId="9bc3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поселка, сельских округов Аулиекольского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6 января 2021 года № 440. Зарегистрировано Департаментом юстиции Костанайской области 11 января 2021 года № 9704.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Аулиеколь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79 132,7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30 584,0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48 437,7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94 937,8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- 15 805,1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15 805,1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Аулиеколь предусмотрен объем субвенций, передаваемых из районного бюджета на 2021 год в сумме 36 414,0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Коктал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18 591,0 тысяча тенге, в том числе по: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1 028,0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17 532,0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26 701,2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- 8 110,2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8 110,2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Коктал предусмотрен объем субвенций, передаваемых из районного бюджета на 2021 год в сумме 12 667,0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Первомайское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17 197,7 тысяч тенге, в том числе по: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922,0 тысячи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32,0 тысячи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16 243,7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17 670,1 тысяча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Первомайское предусмотрен объем субвенций, передаваемых из районного бюджета на 2021 год в сумме 12 045,0 тысяч тенге.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Тимофеевка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23 629,0 тысяч тенге, в том числе по: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1 125,0 тысяч тенге;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тысяча тенге;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22 473,0 тысячи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25 176,8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Тимофеевка предусмотрен объем субвенций, передаваемых из районного бюджета на 2021 год в сумме 15 866,0 тысяч тенге.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поселка Кушмурун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181 986,4 тысячи тенге, в том числе по: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18 090,0 тысяч тенге;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611,0 тысяч тенге;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163 285,4 тысячи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192 062,2 тысячи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- 10 075,8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10 075,8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поселка Кушмурун предусмотрен объем субвенций, передаваемых из районного бюджета на 2021 год в сумме 28 462,0 тысячи тенге.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Аманкарагайского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211 746,1 тысяча тенге, в том числе по: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22 802,0 тысячи тенге;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109,0 тысяч тенге;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–188 835,1 тысяча тенге;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226 430,7 тысяч тенге;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- 14 684,6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14 684,6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Аманкарагайского сельского округа предусмотрен объем субвенций, передаваемых из районного бюджета на 2021 год в сумме 18 913,0 тысяч тенге.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Диевского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29 434,0 тысячи тенге, в том числе по: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5 156,0 тысяч тенге;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98,0 тысяч тенге;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24 180,0 тысяч тенге;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32 281,7 тысяч тенге;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2 847,7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Диевского сельского округа предусмотрен объем субвенций, передаваемых из районного бюджета на 2021 год в сумме 16 477,0 тысяч тенге.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Казанбасского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28 734,0 тысячи тенге, в том числе по: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2 198,0 тысяч тенге;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109,0 тысяч тенге;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26 427,0 тысяч тенге;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31 229,8 тысяч тенге;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2 495,8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Казанбасского сельского округа предусмотрен объем субвенций, передаваемых из районного бюджета на 2021 год в сумме 20 929,0 тысяч тенге.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Москалевского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19 900 тысяч тенге, в том числе по: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947,0 тысяч тенге;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29,0 тысяч тенге;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18 924,0 тысячи тенге;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20 592,7 тысяч тенге;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Москалевского сельского округа предусмотрен объем субвенций, передаваемых из районного бюджета на 2021 год в сумме 12 940,0 тысяч тенге.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Новонежинского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31 083,5 тысяч тенге, в том числе по: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–6 401,0 тысяча тенге;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61,0 тысяча тенге;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24 621,5 тысяч тенге;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38 313,7 тысяч тенге;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- 7 230,2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7 230,2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Новонежинского сельского округа предусмотрен объем субвенций, передаваемых из районного бюджета на 2021 год в сумме 17 637,0 тысяч тенге.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Новоселовского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22 649,0 тысяч тенге, в том числе по: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1 595,0 тысяч тенге;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77,0 тысяч тенге;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20 977,0 тысяч тенге;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23 988,7 тысяч тенге;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Новоселовского сельского округа предусмотрен объем субвенций, передаваемых из районного бюджета на 2021 год в сумме 14 800,0 тысяч тенге.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Сулукольского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20 853,0 тысячи тенге, в том числе по: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1 937,0 тысяч тенге;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–60,0 тысяч тенге;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18 856,0 тысяч тенге;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22 322,1 тысяча тенге;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1 469,1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Сулукольского сельского округа предусмотрен объем субвенций, передаваемых из районного бюджета на 2021 год в сумме 13 111,0 тысяч тенге.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Черниговского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20 181,0 тысяча тенге, в том числе по: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2 340,0 тысяч тенге;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144,0 тысячи тенге;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17 697,0 тысяч тенге;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22 197,1 тысяча тенге;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2 016,1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Черниговского сельского округа предусмотрен объем субвенций, передаваемых из районного бюджета на 2021 год в сумме 11 926,0 тысяч тенге.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2021 года.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Войлошникова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Гучигов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16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2021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17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2022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17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2023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18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2021 год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18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2022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19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2023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19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2021 год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0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2022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0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2023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1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2021 год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1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2022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2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2023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2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2021 год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3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2022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3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2023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4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2021 год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4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2022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5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2023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2021 год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2022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6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2023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7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2021 год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7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2022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8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2023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8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2021 год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2022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9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2023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30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2021 год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30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31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31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2021 год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32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32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33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2021 год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33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2022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34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34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2021 год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Аулиекольского района Костанайской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35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2022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35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